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AAA" w:rsidRPr="0028276F" w:rsidRDefault="00266921" w:rsidP="005B2373">
      <w:pPr>
        <w:rPr>
          <w:rFonts w:ascii="Arial" w:hAnsi="Arial" w:cs="Arial"/>
          <w:sz w:val="36"/>
          <w:szCs w:val="36"/>
          <w:lang w:val="bg-BG"/>
        </w:rPr>
      </w:pPr>
      <w:r w:rsidRPr="00266921">
        <w:rPr>
          <w:rFonts w:ascii="Arial" w:hAnsi="Arial" w:cs="Arial"/>
          <w:b/>
          <w:i/>
          <w:shadow/>
          <w:noProof/>
          <w:color w:val="FF0000"/>
          <w:w w:val="80"/>
          <w:sz w:val="36"/>
          <w:szCs w:val="36"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pt;margin-top:4.2pt;width:61.3pt;height:54.05pt;z-index:251660288;mso-wrap-style:none" filled="f" stroked="f">
            <v:textbox style="mso-next-textbox:#_x0000_s1026;mso-fit-shape-to-text:t">
              <w:txbxContent>
                <w:p w:rsidR="00311297" w:rsidRDefault="00266921" w:rsidP="00A63AA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6.5pt;height:46.5pt">
                        <v:imagedata r:id="rId6" o:title="znac"/>
                      </v:shape>
                    </w:pict>
                  </w:r>
                </w:p>
              </w:txbxContent>
            </v:textbox>
          </v:shape>
        </w:pict>
      </w:r>
      <w:r w:rsidR="005B2373">
        <w:rPr>
          <w:rFonts w:ascii="Arial" w:eastAsiaTheme="majorEastAsia" w:hAnsi="Arial" w:cs="Arial"/>
          <w:bCs/>
          <w:i/>
          <w:shadow/>
          <w:color w:val="FF0000"/>
          <w:w w:val="80"/>
          <w:kern w:val="32"/>
          <w:sz w:val="32"/>
          <w:szCs w:val="36"/>
          <w:lang w:val="bg-BG"/>
        </w:rPr>
        <w:t xml:space="preserve">   </w:t>
      </w:r>
      <w:r w:rsidR="00A63AAA">
        <w:rPr>
          <w:rFonts w:ascii="Arial" w:hAnsi="Arial" w:cs="Arial"/>
          <w:b/>
          <w:i/>
          <w:shadow/>
          <w:color w:val="FF0000"/>
          <w:w w:val="80"/>
          <w:sz w:val="36"/>
          <w:szCs w:val="36"/>
          <w:lang w:val="bg-BG"/>
        </w:rPr>
        <w:t xml:space="preserve"> </w:t>
      </w:r>
      <w:r w:rsidR="00A63AAA" w:rsidRPr="0028276F">
        <w:rPr>
          <w:rFonts w:ascii="Arial" w:hAnsi="Arial" w:cs="Arial"/>
          <w:b/>
          <w:i/>
          <w:shadow/>
          <w:color w:val="FF0000"/>
          <w:w w:val="80"/>
          <w:sz w:val="36"/>
          <w:szCs w:val="36"/>
          <w:lang w:val="bg-BG"/>
        </w:rPr>
        <w:t>Многопрофилна</w:t>
      </w:r>
      <w:r w:rsidR="00A63AAA">
        <w:rPr>
          <w:rFonts w:ascii="Arial" w:hAnsi="Arial" w:cs="Arial"/>
          <w:b/>
          <w:i/>
          <w:shadow/>
          <w:color w:val="FF0000"/>
          <w:w w:val="80"/>
          <w:sz w:val="36"/>
          <w:szCs w:val="36"/>
          <w:lang w:val="bg-BG"/>
        </w:rPr>
        <w:t xml:space="preserve"> болница за активно лечение –</w:t>
      </w:r>
      <w:r w:rsidR="00A63AAA" w:rsidRPr="0028276F">
        <w:rPr>
          <w:rFonts w:ascii="Arial" w:hAnsi="Arial" w:cs="Arial"/>
          <w:b/>
          <w:i/>
          <w:shadow/>
          <w:color w:val="FF0000"/>
          <w:w w:val="80"/>
          <w:sz w:val="36"/>
          <w:szCs w:val="36"/>
          <w:lang w:val="bg-BG"/>
        </w:rPr>
        <w:t xml:space="preserve"> Хасково</w:t>
      </w:r>
      <w:r w:rsidR="00A63AAA">
        <w:rPr>
          <w:rFonts w:ascii="Arial" w:hAnsi="Arial" w:cs="Arial"/>
          <w:b/>
          <w:i/>
          <w:shadow/>
          <w:color w:val="FF0000"/>
          <w:w w:val="80"/>
          <w:sz w:val="36"/>
          <w:szCs w:val="36"/>
          <w:lang w:val="bg-BG"/>
        </w:rPr>
        <w:t xml:space="preserve"> АД</w:t>
      </w:r>
    </w:p>
    <w:p w:rsidR="00A63AAA" w:rsidRPr="0028276F" w:rsidRDefault="00266921" w:rsidP="00A63AAA">
      <w:pPr>
        <w:pStyle w:val="Heading1"/>
        <w:ind w:left="-90"/>
        <w:rPr>
          <w:rFonts w:ascii="Arial" w:hAnsi="Arial" w:cs="Arial"/>
          <w:b w:val="0"/>
          <w:i/>
          <w:szCs w:val="36"/>
        </w:rPr>
      </w:pPr>
      <w:r w:rsidRPr="00266921">
        <w:rPr>
          <w:rFonts w:ascii="Arial" w:hAnsi="Arial" w:cs="Arial"/>
          <w:b w:val="0"/>
          <w:i/>
          <w:noProof/>
          <w:szCs w:val="36"/>
        </w:rPr>
        <w:pict>
          <v:shape id="_x0000_s1029" type="#_x0000_t202" style="position:absolute;left:0;text-align:left;margin-left:229.05pt;margin-top:11.7pt;width:234pt;height:55.45pt;z-index:251663360" filled="f" stroked="f">
            <v:textbox>
              <w:txbxContent>
                <w:p w:rsidR="00311297" w:rsidRPr="00D20F93" w:rsidRDefault="00311297" w:rsidP="00A63AAA">
                  <w:pPr>
                    <w:jc w:val="right"/>
                    <w:rPr>
                      <w:b/>
                      <w:i/>
                      <w:iCs/>
                      <w:lang w:val="ru-RU"/>
                    </w:rPr>
                  </w:pPr>
                  <w:r>
                    <w:rPr>
                      <w:b/>
                      <w:i/>
                      <w:iCs/>
                      <w:lang w:val="bg-BG"/>
                    </w:rPr>
                    <w:t xml:space="preserve">Тел. 038/ </w:t>
                  </w:r>
                  <w:smartTag w:uri="urn:schemas-microsoft-com:office:smarttags" w:element="phone">
                    <w:smartTagPr>
                      <w:attr w:uri="urn:schemas-microsoft-com:office:office" w:name="ls" w:val="trans"/>
                    </w:smartTagPr>
                    <w:r>
                      <w:rPr>
                        <w:b/>
                        <w:i/>
                        <w:iCs/>
                        <w:lang w:val="bg-BG"/>
                      </w:rPr>
                      <w:t>606 701</w:t>
                    </w:r>
                  </w:smartTag>
                  <w:r>
                    <w:rPr>
                      <w:b/>
                      <w:i/>
                      <w:iCs/>
                      <w:lang w:val="bg-BG"/>
                    </w:rPr>
                    <w:t xml:space="preserve">; </w:t>
                  </w:r>
                  <w:smartTag w:uri="urn:schemas-microsoft-com:office:smarttags" w:element="phone">
                    <w:smartTagPr>
                      <w:attr w:uri="urn:schemas-microsoft-com:office:office" w:name="ls" w:val="trans"/>
                    </w:smartTagPr>
                    <w:r>
                      <w:rPr>
                        <w:b/>
                        <w:i/>
                        <w:iCs/>
                        <w:lang w:val="bg-BG"/>
                      </w:rPr>
                      <w:t>606 702</w:t>
                    </w:r>
                  </w:smartTag>
                  <w:r>
                    <w:rPr>
                      <w:b/>
                      <w:i/>
                      <w:iCs/>
                      <w:lang w:val="bg-BG"/>
                    </w:rPr>
                    <w:t xml:space="preserve">; </w:t>
                  </w:r>
                </w:p>
                <w:p w:rsidR="00311297" w:rsidRDefault="00311297" w:rsidP="00A63AAA">
                  <w:pPr>
                    <w:jc w:val="right"/>
                    <w:rPr>
                      <w:b/>
                      <w:i/>
                      <w:iCs/>
                      <w:lang w:val="bg-BG"/>
                    </w:rPr>
                  </w:pPr>
                  <w:r w:rsidRPr="00D20F93">
                    <w:rPr>
                      <w:b/>
                      <w:i/>
                      <w:iCs/>
                      <w:lang w:val="ru-RU"/>
                    </w:rPr>
                    <w:t>Тел. центр.</w:t>
                  </w:r>
                  <w:r>
                    <w:rPr>
                      <w:b/>
                      <w:i/>
                      <w:iCs/>
                      <w:lang w:val="bg-BG"/>
                    </w:rPr>
                    <w:t xml:space="preserve">:038/ </w:t>
                  </w:r>
                  <w:smartTag w:uri="urn:schemas-microsoft-com:office:smarttags" w:element="phone">
                    <w:smartTagPr>
                      <w:attr w:uri="urn:schemas-microsoft-com:office:office" w:name="ls" w:val="trans"/>
                    </w:smartTagPr>
                    <w:r>
                      <w:rPr>
                        <w:b/>
                        <w:i/>
                        <w:iCs/>
                        <w:lang w:val="bg-BG"/>
                      </w:rPr>
                      <w:t>606 700</w:t>
                    </w:r>
                  </w:smartTag>
                  <w:r>
                    <w:rPr>
                      <w:b/>
                      <w:i/>
                      <w:iCs/>
                      <w:lang w:val="bg-BG"/>
                    </w:rPr>
                    <w:t xml:space="preserve">; </w:t>
                  </w:r>
                  <w:smartTag w:uri="urn:schemas-microsoft-com:office:smarttags" w:element="phone">
                    <w:smartTagPr>
                      <w:attr w:uri="urn:schemas-microsoft-com:office:office" w:name="ls" w:val="trans"/>
                    </w:smartTagPr>
                    <w:r>
                      <w:rPr>
                        <w:b/>
                        <w:i/>
                        <w:iCs/>
                        <w:lang w:val="bg-BG"/>
                      </w:rPr>
                      <w:t>606 800</w:t>
                    </w:r>
                  </w:smartTag>
                  <w:r w:rsidRPr="00D20F93">
                    <w:rPr>
                      <w:b/>
                      <w:i/>
                      <w:iCs/>
                      <w:lang w:val="ru-RU"/>
                    </w:rPr>
                    <w:t>;</w:t>
                  </w:r>
                  <w:r>
                    <w:rPr>
                      <w:b/>
                      <w:i/>
                      <w:iCs/>
                      <w:lang w:val="bg-BG"/>
                    </w:rPr>
                    <w:t xml:space="preserve">  </w:t>
                  </w:r>
                </w:p>
                <w:p w:rsidR="00311297" w:rsidRPr="00D20F93" w:rsidRDefault="00311297" w:rsidP="00A63AAA">
                  <w:pPr>
                    <w:jc w:val="right"/>
                    <w:rPr>
                      <w:lang w:val="ru-RU"/>
                    </w:rPr>
                  </w:pPr>
                  <w:r>
                    <w:rPr>
                      <w:b/>
                      <w:i/>
                      <w:iCs/>
                      <w:lang w:val="bg-BG"/>
                    </w:rPr>
                    <w:t>e-mail: mbal</w:t>
                  </w:r>
                  <w:r w:rsidRPr="00D20F93">
                    <w:rPr>
                      <w:b/>
                      <w:i/>
                      <w:iCs/>
                      <w:lang w:val="ru-RU"/>
                    </w:rPr>
                    <w:t>_</w:t>
                  </w:r>
                  <w:r>
                    <w:rPr>
                      <w:b/>
                      <w:i/>
                      <w:iCs/>
                    </w:rPr>
                    <w:t>haskovo</w:t>
                  </w:r>
                  <w:r>
                    <w:rPr>
                      <w:b/>
                      <w:i/>
                      <w:iCs/>
                      <w:lang w:val="bg-BG"/>
                    </w:rPr>
                    <w:t>@</w:t>
                  </w:r>
                  <w:r>
                    <w:rPr>
                      <w:b/>
                      <w:i/>
                      <w:iCs/>
                    </w:rPr>
                    <w:t>mail</w:t>
                  </w:r>
                  <w:r w:rsidRPr="00D20F93">
                    <w:rPr>
                      <w:b/>
                      <w:i/>
                      <w:iCs/>
                      <w:lang w:val="ru-RU"/>
                    </w:rPr>
                    <w:t>.</w:t>
                  </w:r>
                  <w:r>
                    <w:rPr>
                      <w:b/>
                      <w:i/>
                      <w:iCs/>
                    </w:rPr>
                    <w:t>bg</w:t>
                  </w:r>
                </w:p>
                <w:p w:rsidR="00311297" w:rsidRPr="00527B11" w:rsidRDefault="00311297" w:rsidP="00A63AAA">
                  <w:pPr>
                    <w:jc w:val="right"/>
                    <w:rPr>
                      <w:lang w:val="bg-BG"/>
                    </w:rPr>
                  </w:pPr>
                </w:p>
              </w:txbxContent>
            </v:textbox>
          </v:shape>
        </w:pict>
      </w:r>
      <w:r w:rsidRPr="00266921">
        <w:rPr>
          <w:rFonts w:ascii="Arial" w:hAnsi="Arial" w:cs="Arial"/>
          <w:b w:val="0"/>
          <w:i/>
          <w:noProof/>
          <w:szCs w:val="36"/>
        </w:rPr>
        <w:pict>
          <v:line id="_x0000_s1027" style="position:absolute;left:0;text-align:left;flip:y;z-index:251661312" from="0,4.9pt" to="453.1pt,5.5pt" strokecolor="red" strokeweight="4.5pt">
            <v:stroke linestyle="thickThin"/>
          </v:line>
        </w:pict>
      </w:r>
      <w:r w:rsidRPr="00266921">
        <w:rPr>
          <w:rFonts w:ascii="Arial" w:hAnsi="Arial" w:cs="Arial"/>
          <w:b w:val="0"/>
          <w:i/>
          <w:noProof/>
          <w:szCs w:val="36"/>
        </w:rPr>
        <w:pict>
          <v:shape id="_x0000_s1028" type="#_x0000_t202" style="position:absolute;left:0;text-align:left;margin-left:4.05pt;margin-top:11.7pt;width:135pt;height:45pt;z-index:251662336" filled="f" stroked="f">
            <v:textbox>
              <w:txbxContent>
                <w:p w:rsidR="00311297" w:rsidRDefault="00311297" w:rsidP="00A63AAA">
                  <w:pPr>
                    <w:rPr>
                      <w:b/>
                      <w:bCs/>
                      <w:i/>
                      <w:iCs/>
                      <w:lang w:val="bg-BG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Гр.</w:t>
                  </w:r>
                  <w:r>
                    <w:rPr>
                      <w:b/>
                      <w:bCs/>
                      <w:i/>
                      <w:iCs/>
                      <w:lang w:val="bg-BG"/>
                    </w:rPr>
                    <w:t xml:space="preserve"> Хасково 6300</w:t>
                  </w:r>
                </w:p>
                <w:p w:rsidR="00311297" w:rsidRDefault="00311297" w:rsidP="00A63AAA">
                  <w:r>
                    <w:rPr>
                      <w:b/>
                      <w:bCs/>
                      <w:i/>
                      <w:iCs/>
                      <w:lang w:val="bg-BG"/>
                    </w:rPr>
                    <w:t>Бул. Съединение №49</w:t>
                  </w:r>
                </w:p>
              </w:txbxContent>
            </v:textbox>
          </v:shape>
        </w:pict>
      </w:r>
    </w:p>
    <w:p w:rsidR="00A63AAA" w:rsidRPr="0028276F" w:rsidRDefault="00A63AAA" w:rsidP="00A63AAA">
      <w:pPr>
        <w:rPr>
          <w:rFonts w:ascii="Arial" w:hAnsi="Arial" w:cs="Arial"/>
          <w:sz w:val="36"/>
          <w:szCs w:val="36"/>
          <w:lang w:val="bg-BG"/>
        </w:rPr>
      </w:pPr>
    </w:p>
    <w:p w:rsidR="00A63AAA" w:rsidRPr="0028276F" w:rsidRDefault="00A63AAA" w:rsidP="00A63AAA">
      <w:pPr>
        <w:rPr>
          <w:rFonts w:ascii="Arial" w:hAnsi="Arial" w:cs="Arial"/>
          <w:sz w:val="36"/>
          <w:szCs w:val="36"/>
          <w:lang w:val="bg-BG"/>
        </w:rPr>
      </w:pPr>
    </w:p>
    <w:p w:rsidR="00A63AAA" w:rsidRPr="0028276F" w:rsidRDefault="00A63AAA" w:rsidP="00A63AAA">
      <w:pPr>
        <w:rPr>
          <w:rFonts w:ascii="Arial" w:hAnsi="Arial" w:cs="Arial"/>
          <w:sz w:val="36"/>
          <w:szCs w:val="36"/>
          <w:lang w:val="bg-BG"/>
        </w:rPr>
      </w:pPr>
    </w:p>
    <w:p w:rsidR="00A63AAA" w:rsidRPr="0028276F" w:rsidRDefault="00A63AAA" w:rsidP="00A63AA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  <w:lang w:val="bg-BG"/>
        </w:rPr>
      </w:pPr>
      <w:r w:rsidRPr="0028276F">
        <w:rPr>
          <w:rFonts w:ascii="Arial" w:hAnsi="Arial" w:cs="Arial"/>
          <w:color w:val="000000"/>
          <w:sz w:val="28"/>
          <w:szCs w:val="28"/>
          <w:lang w:val="bg-BG"/>
        </w:rPr>
        <w:t>ОТКРИТА</w:t>
      </w:r>
      <w:r w:rsidRPr="0028276F">
        <w:rPr>
          <w:rFonts w:ascii="Arial" w:hAnsi="Arial" w:cs="Arial"/>
          <w:b/>
          <w:bCs/>
          <w:color w:val="000000"/>
          <w:sz w:val="28"/>
          <w:szCs w:val="28"/>
          <w:lang w:val="bg-BG"/>
        </w:rPr>
        <w:t xml:space="preserve"> </w:t>
      </w:r>
      <w:r w:rsidRPr="0028276F">
        <w:rPr>
          <w:rFonts w:ascii="Arial" w:hAnsi="Arial" w:cs="Arial"/>
          <w:color w:val="000000"/>
          <w:sz w:val="28"/>
          <w:szCs w:val="28"/>
          <w:lang w:val="bg-BG"/>
        </w:rPr>
        <w:t>ПРОЦЕДУРА</w:t>
      </w:r>
      <w:r w:rsidRPr="0028276F">
        <w:rPr>
          <w:rFonts w:ascii="Arial" w:hAnsi="Arial" w:cs="Arial"/>
          <w:b/>
          <w:bCs/>
          <w:color w:val="000000"/>
          <w:sz w:val="28"/>
          <w:szCs w:val="28"/>
          <w:lang w:val="bg-BG"/>
        </w:rPr>
        <w:t xml:space="preserve">  </w:t>
      </w:r>
      <w:r w:rsidRPr="0028276F">
        <w:rPr>
          <w:rFonts w:ascii="Arial" w:hAnsi="Arial" w:cs="Arial"/>
          <w:color w:val="000000"/>
          <w:sz w:val="28"/>
          <w:szCs w:val="28"/>
          <w:lang w:val="bg-BG"/>
        </w:rPr>
        <w:t>ЗА</w:t>
      </w:r>
      <w:r w:rsidRPr="0028276F">
        <w:rPr>
          <w:rFonts w:ascii="Arial" w:hAnsi="Arial" w:cs="Arial"/>
          <w:b/>
          <w:bCs/>
          <w:color w:val="000000"/>
          <w:sz w:val="28"/>
          <w:szCs w:val="28"/>
          <w:lang w:val="bg-BG"/>
        </w:rPr>
        <w:t xml:space="preserve">  </w:t>
      </w:r>
      <w:r w:rsidRPr="0028276F">
        <w:rPr>
          <w:rFonts w:ascii="Arial" w:hAnsi="Arial" w:cs="Arial"/>
          <w:color w:val="000000"/>
          <w:sz w:val="28"/>
          <w:szCs w:val="28"/>
          <w:lang w:val="bg-BG"/>
        </w:rPr>
        <w:t>ВЪЗЛАГАНЕ</w:t>
      </w:r>
      <w:r w:rsidRPr="0028276F">
        <w:rPr>
          <w:rFonts w:ascii="Arial" w:hAnsi="Arial" w:cs="Arial"/>
          <w:b/>
          <w:bCs/>
          <w:color w:val="000000"/>
          <w:sz w:val="28"/>
          <w:szCs w:val="28"/>
          <w:lang w:val="bg-BG"/>
        </w:rPr>
        <w:t xml:space="preserve"> </w:t>
      </w:r>
      <w:r w:rsidRPr="0028276F">
        <w:rPr>
          <w:rFonts w:ascii="Arial" w:hAnsi="Arial" w:cs="Arial"/>
          <w:color w:val="000000"/>
          <w:sz w:val="28"/>
          <w:szCs w:val="28"/>
          <w:lang w:val="bg-BG"/>
        </w:rPr>
        <w:t>НА</w:t>
      </w:r>
      <w:r w:rsidRPr="0028276F">
        <w:rPr>
          <w:rFonts w:ascii="Arial" w:hAnsi="Arial" w:cs="Arial"/>
          <w:b/>
          <w:bCs/>
          <w:color w:val="000000"/>
          <w:sz w:val="28"/>
          <w:szCs w:val="28"/>
          <w:lang w:val="bg-BG"/>
        </w:rPr>
        <w:t xml:space="preserve">  </w:t>
      </w:r>
      <w:r w:rsidRPr="0028276F">
        <w:rPr>
          <w:rFonts w:ascii="Arial" w:hAnsi="Arial" w:cs="Arial"/>
          <w:color w:val="000000"/>
          <w:sz w:val="28"/>
          <w:szCs w:val="28"/>
          <w:lang w:val="bg-BG"/>
        </w:rPr>
        <w:t>ОБЩЕСТВЕНА</w:t>
      </w:r>
      <w:r w:rsidRPr="0028276F">
        <w:rPr>
          <w:rFonts w:ascii="Arial" w:hAnsi="Arial" w:cs="Arial"/>
          <w:b/>
          <w:bCs/>
          <w:color w:val="000000"/>
          <w:sz w:val="28"/>
          <w:szCs w:val="28"/>
          <w:lang w:val="bg-BG"/>
        </w:rPr>
        <w:t xml:space="preserve">  </w:t>
      </w:r>
      <w:r w:rsidRPr="0028276F">
        <w:rPr>
          <w:rFonts w:ascii="Arial" w:hAnsi="Arial" w:cs="Arial"/>
          <w:color w:val="000000"/>
          <w:sz w:val="28"/>
          <w:szCs w:val="28"/>
          <w:lang w:val="bg-BG"/>
        </w:rPr>
        <w:t>ПОРЪЧКА</w:t>
      </w:r>
      <w:r w:rsidRPr="0028276F">
        <w:rPr>
          <w:rFonts w:ascii="Arial" w:hAnsi="Arial" w:cs="Arial"/>
          <w:b/>
          <w:bCs/>
          <w:color w:val="000000"/>
          <w:sz w:val="28"/>
          <w:szCs w:val="28"/>
          <w:lang w:val="bg-BG"/>
        </w:rPr>
        <w:t xml:space="preserve"> </w:t>
      </w:r>
      <w:r w:rsidRPr="0028276F">
        <w:rPr>
          <w:rFonts w:ascii="Arial" w:hAnsi="Arial" w:cs="Arial"/>
          <w:color w:val="000000"/>
          <w:sz w:val="28"/>
          <w:szCs w:val="28"/>
          <w:lang w:val="bg-BG"/>
        </w:rPr>
        <w:t>С ПРЕДМЕТ:</w:t>
      </w:r>
    </w:p>
    <w:p w:rsidR="00A63AAA" w:rsidRDefault="00A63AAA" w:rsidP="00A63AAA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8"/>
          <w:szCs w:val="28"/>
          <w:lang w:val="en-US"/>
        </w:rPr>
      </w:pPr>
      <w:r w:rsidRPr="00FC7737">
        <w:rPr>
          <w:rFonts w:ascii="Arial" w:hAnsi="Arial" w:cs="Arial"/>
          <w:bCs/>
          <w:color w:val="000000"/>
          <w:sz w:val="28"/>
          <w:szCs w:val="28"/>
          <w:lang w:val="bg-BG"/>
        </w:rPr>
        <w:t>“</w:t>
      </w:r>
      <w:r>
        <w:rPr>
          <w:rFonts w:ascii="Arial" w:hAnsi="Arial" w:cs="Arial"/>
          <w:b/>
          <w:lang w:val="bg-BG"/>
        </w:rPr>
        <w:t>Извършване на услуга касаеща</w:t>
      </w:r>
      <w:r w:rsidRPr="00FC7737">
        <w:rPr>
          <w:rFonts w:ascii="Arial" w:hAnsi="Arial" w:cs="Arial"/>
          <w:b/>
          <w:lang w:val="bg-BG"/>
        </w:rPr>
        <w:t xml:space="preserve"> пране на болнично, инфекциозно, операционно бельо и обл</w:t>
      </w:r>
      <w:r>
        <w:rPr>
          <w:rFonts w:ascii="Arial" w:hAnsi="Arial" w:cs="Arial"/>
          <w:b/>
          <w:lang w:val="bg-BG"/>
        </w:rPr>
        <w:t>екло на персонала в МБАЛ-</w:t>
      </w:r>
      <w:r w:rsidRPr="00FB6F71">
        <w:rPr>
          <w:rFonts w:ascii="Arial" w:hAnsi="Arial" w:cs="Arial"/>
          <w:b/>
          <w:lang w:val="bg-BG"/>
        </w:rPr>
        <w:t>Хасково</w:t>
      </w:r>
      <w:r>
        <w:rPr>
          <w:rFonts w:ascii="Arial" w:hAnsi="Arial" w:cs="Arial"/>
          <w:b/>
          <w:lang w:val="bg-BG"/>
        </w:rPr>
        <w:t xml:space="preserve"> АД</w:t>
      </w:r>
      <w:r w:rsidRPr="00FC7737">
        <w:rPr>
          <w:rFonts w:ascii="Arial" w:hAnsi="Arial" w:cs="Arial"/>
          <w:bCs/>
          <w:color w:val="000000"/>
          <w:sz w:val="28"/>
          <w:szCs w:val="28"/>
          <w:lang w:val="bg-BG"/>
        </w:rPr>
        <w:t>”</w:t>
      </w:r>
    </w:p>
    <w:p w:rsidR="00A63AAA" w:rsidRPr="00A63AAA" w:rsidRDefault="00A63AAA" w:rsidP="00A63AAA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US"/>
        </w:rPr>
      </w:pPr>
    </w:p>
    <w:p w:rsidR="00A63AAA" w:rsidRPr="0028276F" w:rsidRDefault="00A63AAA" w:rsidP="00A63AA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bg-BG"/>
        </w:rPr>
      </w:pPr>
      <w:r w:rsidRPr="0028276F">
        <w:rPr>
          <w:rFonts w:ascii="Arial" w:hAnsi="Arial" w:cs="Arial"/>
          <w:b/>
          <w:color w:val="000000"/>
          <w:lang w:val="bg-BG"/>
        </w:rPr>
        <w:t>VІІ. УКАЗАНИЯ ЗА ПОДГОТОВКА НА ОФЕРТАТА И ЗА ПОДАВАНЕТО Й</w:t>
      </w:r>
    </w:p>
    <w:p w:rsidR="00352A51" w:rsidRDefault="00352A51" w:rsidP="008C3A61">
      <w:pPr>
        <w:pStyle w:val="Caption"/>
        <w:jc w:val="both"/>
        <w:rPr>
          <w:sz w:val="22"/>
          <w:szCs w:val="22"/>
          <w:lang w:val="ru-RU"/>
        </w:rPr>
      </w:pPr>
    </w:p>
    <w:p w:rsidR="00352A51" w:rsidRDefault="00352A51" w:rsidP="008C3A61">
      <w:pPr>
        <w:pStyle w:val="BodyTextIndent3"/>
        <w:ind w:firstLine="540"/>
        <w:rPr>
          <w:b/>
          <w:bCs/>
          <w:i/>
          <w:iCs/>
          <w:sz w:val="24"/>
          <w:szCs w:val="24"/>
          <w:lang w:val="bg-BG"/>
        </w:rPr>
      </w:pPr>
      <w:r>
        <w:rPr>
          <w:b/>
          <w:bCs/>
          <w:i/>
          <w:iCs/>
          <w:sz w:val="24"/>
          <w:szCs w:val="24"/>
          <w:lang w:val="bg-BG"/>
        </w:rPr>
        <w:t xml:space="preserve"> </w:t>
      </w:r>
      <w:r w:rsidR="00A63AAA">
        <w:rPr>
          <w:b/>
          <w:bCs/>
          <w:i/>
          <w:iCs/>
          <w:sz w:val="24"/>
          <w:szCs w:val="24"/>
        </w:rPr>
        <w:t xml:space="preserve">І. </w:t>
      </w:r>
      <w:r>
        <w:rPr>
          <w:b/>
          <w:bCs/>
          <w:i/>
          <w:iCs/>
          <w:sz w:val="24"/>
          <w:szCs w:val="24"/>
          <w:lang w:val="bg-BG"/>
        </w:rPr>
        <w:t>УСЛОВИЯ ЗА УЧАСТИЕ В ПРОЦЕДУРАТА</w:t>
      </w:r>
    </w:p>
    <w:p w:rsidR="00352A51" w:rsidRDefault="00352A51" w:rsidP="00BF2505">
      <w:pPr>
        <w:pStyle w:val="BodyTextIndent3"/>
        <w:ind w:left="360" w:firstLine="0"/>
        <w:rPr>
          <w:b/>
          <w:bCs/>
          <w:i/>
          <w:iCs/>
          <w:sz w:val="24"/>
          <w:szCs w:val="24"/>
          <w:lang w:val="bg-BG"/>
        </w:rPr>
      </w:pPr>
    </w:p>
    <w:p w:rsidR="00352A51" w:rsidRDefault="00352A51" w:rsidP="00BF2505">
      <w:pPr>
        <w:pStyle w:val="BodyTextIndent3"/>
        <w:ind w:firstLine="0"/>
        <w:rPr>
          <w:bCs/>
          <w:sz w:val="24"/>
          <w:szCs w:val="24"/>
          <w:lang w:val="bg-BG"/>
        </w:rPr>
      </w:pPr>
      <w:r w:rsidRPr="00982760">
        <w:rPr>
          <w:b/>
          <w:sz w:val="24"/>
          <w:szCs w:val="24"/>
          <w:lang w:val="bg-BG"/>
        </w:rPr>
        <w:t>1.</w:t>
      </w:r>
      <w:r w:rsidRPr="00BB29FD">
        <w:rPr>
          <w:sz w:val="24"/>
          <w:szCs w:val="24"/>
          <w:lang w:val="bg-BG"/>
        </w:rPr>
        <w:t xml:space="preserve">Участник в процедурата може да бъде </w:t>
      </w:r>
      <w:r w:rsidRPr="00BB29FD">
        <w:rPr>
          <w:bCs/>
          <w:sz w:val="24"/>
          <w:szCs w:val="24"/>
          <w:lang w:val="bg-BG"/>
        </w:rPr>
        <w:t>всяко българско, или чуждестранно физическо или юридическо лице, както и техни</w:t>
      </w:r>
      <w:r>
        <w:rPr>
          <w:bCs/>
          <w:sz w:val="24"/>
          <w:szCs w:val="24"/>
          <w:lang w:val="bg-BG"/>
        </w:rPr>
        <w:t xml:space="preserve"> обединения,  което отговаря на посочените в обявлението и настоящата документация изисквания.</w:t>
      </w:r>
    </w:p>
    <w:p w:rsidR="00352A51" w:rsidRDefault="00352A51" w:rsidP="008C3A61">
      <w:pPr>
        <w:pStyle w:val="BodyTextIndent3"/>
        <w:ind w:firstLine="0"/>
        <w:rPr>
          <w:bCs/>
          <w:sz w:val="24"/>
          <w:szCs w:val="24"/>
          <w:lang w:val="bg-BG"/>
        </w:rPr>
      </w:pPr>
    </w:p>
    <w:p w:rsidR="00352A51" w:rsidRPr="00C41DF3" w:rsidRDefault="00352A51" w:rsidP="008C3A61">
      <w:pPr>
        <w:pStyle w:val="BodyTextIndent3"/>
        <w:ind w:firstLine="0"/>
        <w:rPr>
          <w:bCs/>
          <w:sz w:val="24"/>
          <w:szCs w:val="24"/>
          <w:highlight w:val="yellow"/>
          <w:lang w:val="en-GB"/>
        </w:rPr>
      </w:pPr>
      <w:r w:rsidRPr="00FE07F1">
        <w:rPr>
          <w:b/>
          <w:bCs/>
          <w:sz w:val="24"/>
          <w:szCs w:val="24"/>
          <w:lang w:val="bg-BG"/>
        </w:rPr>
        <w:t>2</w:t>
      </w:r>
      <w:r>
        <w:rPr>
          <w:bCs/>
          <w:sz w:val="24"/>
          <w:szCs w:val="24"/>
          <w:lang w:val="bg-BG"/>
        </w:rPr>
        <w:t xml:space="preserve">. Не може да участвува в процедурата участник, който е </w:t>
      </w:r>
    </w:p>
    <w:p w:rsidR="00352A51" w:rsidRPr="00C41DF3" w:rsidRDefault="00352A51" w:rsidP="008C3A61">
      <w:pPr>
        <w:jc w:val="both"/>
      </w:pPr>
      <w:r>
        <w:t>2</w:t>
      </w:r>
      <w:r>
        <w:rPr>
          <w:lang w:val="bg-BG"/>
        </w:rPr>
        <w:t>.</w:t>
      </w:r>
      <w:r w:rsidRPr="00C41DF3">
        <w:t xml:space="preserve">1. </w:t>
      </w:r>
      <w:proofErr w:type="gramStart"/>
      <w:r w:rsidRPr="00C41DF3">
        <w:t>осъден</w:t>
      </w:r>
      <w:proofErr w:type="gramEnd"/>
      <w:r w:rsidRPr="00C41DF3">
        <w:t xml:space="preserve"> с влязла в сила присъда, освен ако е реабилитиран, за:</w:t>
      </w:r>
    </w:p>
    <w:p w:rsidR="00352A51" w:rsidRPr="00C41DF3" w:rsidRDefault="00352A51" w:rsidP="008C3A61">
      <w:pPr>
        <w:jc w:val="both"/>
      </w:pPr>
      <w:r w:rsidRPr="00C41DF3">
        <w:t xml:space="preserve">а) </w:t>
      </w:r>
      <w:proofErr w:type="gramStart"/>
      <w:r w:rsidRPr="00C41DF3">
        <w:t>престъпление</w:t>
      </w:r>
      <w:proofErr w:type="gramEnd"/>
      <w:r w:rsidRPr="00C41DF3">
        <w:t xml:space="preserve"> против финансовата, данъчната или осигурителната система, включително изпиране на пари, по </w:t>
      </w:r>
      <w:hyperlink r:id="rId7" w:history="1">
        <w:r w:rsidRPr="00C41DF3">
          <w:rPr>
            <w:rStyle w:val="Hyperlink"/>
          </w:rPr>
          <w:t>чл. 253 - 260 от Наказателния кодекс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 w:rsidRPr="00C41DF3">
        <w:t xml:space="preserve">б) </w:t>
      </w:r>
      <w:proofErr w:type="gramStart"/>
      <w:r w:rsidRPr="00C41DF3">
        <w:t>подкуп</w:t>
      </w:r>
      <w:proofErr w:type="gramEnd"/>
      <w:r w:rsidRPr="00C41DF3">
        <w:t xml:space="preserve"> по </w:t>
      </w:r>
      <w:hyperlink r:id="rId8" w:history="1">
        <w:r w:rsidRPr="00C41DF3">
          <w:rPr>
            <w:rStyle w:val="Hyperlink"/>
          </w:rPr>
          <w:t>чл. 301 - 307 от Наказателния кодекс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 w:rsidRPr="00C41DF3">
        <w:t xml:space="preserve">в) </w:t>
      </w:r>
      <w:proofErr w:type="gramStart"/>
      <w:r w:rsidRPr="00C41DF3">
        <w:t>участие</w:t>
      </w:r>
      <w:proofErr w:type="gramEnd"/>
      <w:r w:rsidRPr="00C41DF3">
        <w:t xml:space="preserve"> в организирана престъпна група по </w:t>
      </w:r>
      <w:hyperlink r:id="rId9" w:history="1">
        <w:r w:rsidRPr="00C41DF3">
          <w:rPr>
            <w:rStyle w:val="Hyperlink"/>
          </w:rPr>
          <w:t>чл. 321 и 321а от Наказателния кодекс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 w:rsidRPr="00C41DF3">
        <w:t xml:space="preserve">г) </w:t>
      </w:r>
      <w:proofErr w:type="gramStart"/>
      <w:r w:rsidRPr="00C41DF3">
        <w:t>престъпление</w:t>
      </w:r>
      <w:proofErr w:type="gramEnd"/>
      <w:r w:rsidRPr="00C41DF3">
        <w:t xml:space="preserve"> против собствеността по </w:t>
      </w:r>
      <w:hyperlink r:id="rId10" w:history="1">
        <w:r w:rsidRPr="00C41DF3">
          <w:rPr>
            <w:rStyle w:val="Hyperlink"/>
          </w:rPr>
          <w:t>чл. 194 - 217 от Наказателния кодекс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 w:rsidRPr="00C41DF3">
        <w:t xml:space="preserve">д) </w:t>
      </w:r>
      <w:proofErr w:type="gramStart"/>
      <w:r w:rsidRPr="00C41DF3">
        <w:t>престъпление</w:t>
      </w:r>
      <w:proofErr w:type="gramEnd"/>
      <w:r w:rsidRPr="00C41DF3">
        <w:t xml:space="preserve"> против стопанството по </w:t>
      </w:r>
      <w:hyperlink r:id="rId11" w:history="1">
        <w:r w:rsidRPr="00C41DF3">
          <w:rPr>
            <w:rStyle w:val="Hyperlink"/>
          </w:rPr>
          <w:t>чл. 219 - 252 от Наказателния кодекс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 w:rsidRPr="00C41DF3">
        <w:t xml:space="preserve">е) </w:t>
      </w:r>
      <w:proofErr w:type="gramStart"/>
      <w:r w:rsidRPr="00C41DF3">
        <w:t>престъпление</w:t>
      </w:r>
      <w:proofErr w:type="gramEnd"/>
      <w:r w:rsidRPr="00C41DF3">
        <w:t xml:space="preserve"> по </w:t>
      </w:r>
      <w:hyperlink r:id="rId12" w:history="1">
        <w:r w:rsidRPr="00C41DF3">
          <w:rPr>
            <w:rStyle w:val="Hyperlink"/>
          </w:rPr>
          <w:t>чл. 108а от Наказателния кодекс</w:t>
        </w:r>
      </w:hyperlink>
      <w:r w:rsidRPr="00C41DF3">
        <w:t xml:space="preserve"> - при възлагане на поръчки по </w:t>
      </w:r>
      <w:hyperlink r:id="rId13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3, ал.</w:t>
        </w:r>
        <w:proofErr w:type="gramEnd"/>
        <w:r w:rsidRPr="00C41DF3">
          <w:rPr>
            <w:rStyle w:val="Hyperlink"/>
          </w:rPr>
          <w:t xml:space="preserve"> 2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>
        <w:rPr>
          <w:lang w:val="bg-BG"/>
        </w:rPr>
        <w:t>2.</w:t>
      </w:r>
      <w:r w:rsidRPr="00C41DF3">
        <w:t xml:space="preserve">2. </w:t>
      </w:r>
      <w:proofErr w:type="gramStart"/>
      <w:r w:rsidRPr="00C41DF3">
        <w:t>обявен</w:t>
      </w:r>
      <w:proofErr w:type="gramEnd"/>
      <w:r w:rsidRPr="00C41DF3">
        <w:t xml:space="preserve"> в несъстоятелност;</w:t>
      </w:r>
    </w:p>
    <w:p w:rsidR="00352A51" w:rsidRPr="00C41DF3" w:rsidRDefault="00352A51" w:rsidP="008C3A61">
      <w:pPr>
        <w:jc w:val="both"/>
      </w:pPr>
      <w:r>
        <w:rPr>
          <w:lang w:val="bg-BG"/>
        </w:rPr>
        <w:t>2.</w:t>
      </w:r>
      <w:r w:rsidRPr="00C41DF3">
        <w:t xml:space="preserve">3. </w:t>
      </w:r>
      <w:proofErr w:type="gramStart"/>
      <w:r w:rsidRPr="00C41DF3">
        <w:t>в</w:t>
      </w:r>
      <w:proofErr w:type="gramEnd"/>
      <w:r w:rsidRPr="00C41DF3">
        <w:t xml:space="preserve"> производство по ликвидация или се намира в подобна процедура съгласно националните закони и подзаконови актове.</w:t>
      </w:r>
    </w:p>
    <w:p w:rsidR="00352A51" w:rsidRPr="00C41DF3" w:rsidRDefault="00352A51" w:rsidP="008C3A61">
      <w:pPr>
        <w:jc w:val="both"/>
      </w:pPr>
      <w:r>
        <w:rPr>
          <w:lang w:val="bg-BG"/>
        </w:rPr>
        <w:t>2.4.</w:t>
      </w:r>
      <w:r w:rsidRPr="00C41DF3">
        <w:t xml:space="preserve"> </w:t>
      </w:r>
      <w:proofErr w:type="gramStart"/>
      <w:r w:rsidRPr="00C41DF3">
        <w:t>е</w:t>
      </w:r>
      <w:proofErr w:type="gramEnd"/>
      <w:r w:rsidRPr="00C41DF3">
        <w:t xml:space="preserve"> в открито производство по несъстоятелност, или е сключил извънсъдебно споразумение с кредиторите си по смисъла на </w:t>
      </w:r>
      <w:hyperlink r:id="rId14" w:history="1">
        <w:r w:rsidRPr="00C41DF3">
          <w:rPr>
            <w:rStyle w:val="Hyperlink"/>
          </w:rPr>
          <w:t>чл. 740 от Търговския закон</w:t>
        </w:r>
      </w:hyperlink>
      <w:r w:rsidRPr="00C41DF3">
        <w:t>, а в случай че кандидатът или участникът е чуждестранно лице -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си;</w:t>
      </w:r>
    </w:p>
    <w:p w:rsidR="00352A51" w:rsidRPr="00C41DF3" w:rsidRDefault="00352A51" w:rsidP="008C3A61">
      <w:pPr>
        <w:jc w:val="both"/>
      </w:pPr>
      <w:r>
        <w:rPr>
          <w:lang w:val="bg-BG"/>
        </w:rPr>
        <w:t>2.5.</w:t>
      </w:r>
      <w:r w:rsidRPr="00C41DF3">
        <w:t xml:space="preserve"> </w:t>
      </w:r>
      <w:proofErr w:type="gramStart"/>
      <w:r w:rsidRPr="00C41DF3">
        <w:t>който</w:t>
      </w:r>
      <w:proofErr w:type="gramEnd"/>
      <w:r w:rsidRPr="00C41DF3">
        <w:t xml:space="preserve"> е лишен от правото да упражнява определена професия или дейност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сигурността;</w:t>
      </w:r>
    </w:p>
    <w:p w:rsidR="00352A51" w:rsidRPr="00C41DF3" w:rsidRDefault="00352A51" w:rsidP="008C3A61">
      <w:pPr>
        <w:jc w:val="both"/>
      </w:pPr>
      <w:r>
        <w:rPr>
          <w:lang w:val="bg-BG"/>
        </w:rPr>
        <w:t>2.6.</w:t>
      </w:r>
      <w:r w:rsidRPr="00C41DF3">
        <w:t xml:space="preserve">който е виновен за неизпълнение на задължения по договор за обществена поръчка, включително по отношение на сигурността на информацията и сигурността на доставките в поръчки по </w:t>
      </w:r>
      <w:hyperlink r:id="rId15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3, ал.</w:t>
        </w:r>
        <w:proofErr w:type="gramEnd"/>
        <w:r w:rsidRPr="00C41DF3">
          <w:rPr>
            <w:rStyle w:val="Hyperlink"/>
          </w:rPr>
          <w:t xml:space="preserve"> 2</w:t>
        </w:r>
      </w:hyperlink>
      <w:r>
        <w:rPr>
          <w:lang w:val="bg-BG"/>
        </w:rPr>
        <w:t xml:space="preserve"> от ЗОП</w:t>
      </w:r>
      <w:r w:rsidRPr="00C41DF3">
        <w:t>, доказано от възложителя с влязло в сила съдебно решение;</w:t>
      </w:r>
    </w:p>
    <w:p w:rsidR="00352A51" w:rsidRPr="00C41DF3" w:rsidRDefault="00352A51" w:rsidP="008C3A61">
      <w:pPr>
        <w:jc w:val="both"/>
      </w:pPr>
      <w:r>
        <w:rPr>
          <w:lang w:val="bg-BG"/>
        </w:rPr>
        <w:lastRenderedPageBreak/>
        <w:t>2.7.</w:t>
      </w:r>
      <w:r w:rsidRPr="00C41DF3">
        <w:t xml:space="preserve"> </w:t>
      </w:r>
      <w:proofErr w:type="gramStart"/>
      <w:r w:rsidRPr="00C41DF3">
        <w:t>който</w:t>
      </w:r>
      <w:proofErr w:type="gramEnd"/>
      <w:r w:rsidRPr="00C41DF3">
        <w:t xml:space="preserve"> има задължения по смисъла на </w:t>
      </w:r>
      <w:hyperlink r:id="rId16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162, ал.</w:t>
        </w:r>
        <w:proofErr w:type="gramEnd"/>
        <w:r w:rsidRPr="00C41DF3">
          <w:rPr>
            <w:rStyle w:val="Hyperlink"/>
          </w:rPr>
          <w:t xml:space="preserve"> 2, т. 1 от Данъчно-осигурителния процесуален кодекс</w:t>
        </w:r>
      </w:hyperlink>
      <w:r w:rsidRPr="00C41DF3">
        <w:t xml:space="preserve">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кандидатът или участникът е установен;</w:t>
      </w:r>
    </w:p>
    <w:p w:rsidR="00352A51" w:rsidRPr="00C41DF3" w:rsidRDefault="00352A51" w:rsidP="008C3A61">
      <w:pPr>
        <w:jc w:val="both"/>
      </w:pPr>
      <w:r>
        <w:rPr>
          <w:lang w:val="bg-BG"/>
        </w:rPr>
        <w:t xml:space="preserve">2.8. </w:t>
      </w:r>
      <w:proofErr w:type="gramStart"/>
      <w:r w:rsidRPr="00C41DF3">
        <w:t>който</w:t>
      </w:r>
      <w:proofErr w:type="gramEnd"/>
      <w:r w:rsidRPr="00C41DF3">
        <w:t xml:space="preserve"> има наложено административно наказание за наемане на работа на незаконно пребиваващи чужденци през последните до 5 години;</w:t>
      </w:r>
    </w:p>
    <w:p w:rsidR="00352A51" w:rsidRDefault="00352A51" w:rsidP="008C3A61">
      <w:pPr>
        <w:jc w:val="both"/>
        <w:rPr>
          <w:lang w:val="bg-BG"/>
        </w:rPr>
      </w:pPr>
      <w:r>
        <w:rPr>
          <w:lang w:val="bg-BG"/>
        </w:rPr>
        <w:t>2.9.</w:t>
      </w:r>
      <w:r w:rsidRPr="00C41DF3">
        <w:t xml:space="preserve">който е осъден с влязла в сила присъда за престъпление по </w:t>
      </w:r>
      <w:hyperlink r:id="rId17" w:history="1">
        <w:r w:rsidRPr="00C41DF3">
          <w:rPr>
            <w:rStyle w:val="Hyperlink"/>
          </w:rPr>
          <w:t>чл. 313 от Наказателния кодекс</w:t>
        </w:r>
      </w:hyperlink>
      <w:r w:rsidRPr="00C41DF3">
        <w:t xml:space="preserve"> във връзка с провеждане на процедури за възлагане на обществени поръчки;</w:t>
      </w:r>
    </w:p>
    <w:p w:rsidR="00352A51" w:rsidRPr="00C41DF3" w:rsidRDefault="00352A51" w:rsidP="008C3A61">
      <w:pPr>
        <w:jc w:val="both"/>
      </w:pPr>
      <w:r>
        <w:rPr>
          <w:lang w:val="bg-BG"/>
        </w:rPr>
        <w:t>2.10.</w:t>
      </w:r>
      <w:r w:rsidRPr="001E2396">
        <w:t xml:space="preserve"> </w:t>
      </w:r>
      <w:proofErr w:type="gramStart"/>
      <w:r>
        <w:t>при</w:t>
      </w:r>
      <w:proofErr w:type="gramEnd"/>
      <w:r>
        <w:t xml:space="preserve"> които лицата по</w:t>
      </w:r>
      <w:r>
        <w:rPr>
          <w:lang w:val="bg-BG"/>
        </w:rPr>
        <w:t xml:space="preserve">сочени по-долу </w:t>
      </w:r>
      <w:r w:rsidRPr="00C41DF3">
        <w:t>са свързани лица с възложителя или със служители на ръководна длъжност в неговата организация;</w:t>
      </w:r>
    </w:p>
    <w:p w:rsidR="00352A51" w:rsidRPr="00C41DF3" w:rsidRDefault="00352A51" w:rsidP="008C3A61">
      <w:pPr>
        <w:jc w:val="both"/>
      </w:pPr>
      <w:r>
        <w:rPr>
          <w:lang w:val="bg-BG"/>
        </w:rPr>
        <w:t>2.11</w:t>
      </w:r>
      <w:r w:rsidRPr="00C41DF3">
        <w:t xml:space="preserve">. </w:t>
      </w:r>
      <w:proofErr w:type="gramStart"/>
      <w:r w:rsidRPr="00C41DF3">
        <w:t>които</w:t>
      </w:r>
      <w:proofErr w:type="gramEnd"/>
      <w:r w:rsidRPr="00C41DF3">
        <w:t xml:space="preserve"> са сключили договор с лице по </w:t>
      </w:r>
      <w:hyperlink r:id="rId18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21 или 22 от Закона за предотвратяване и установяване на конфликт на интереси</w:t>
        </w:r>
      </w:hyperlink>
      <w:r w:rsidRPr="00C41DF3">
        <w:t>.</w:t>
      </w:r>
      <w:proofErr w:type="gramEnd"/>
      <w:r w:rsidRPr="00C41DF3">
        <w:t xml:space="preserve"> </w:t>
      </w:r>
    </w:p>
    <w:p w:rsidR="00352A51" w:rsidRPr="001E2396" w:rsidRDefault="00352A51" w:rsidP="008C3A61">
      <w:pPr>
        <w:ind w:firstLine="708"/>
        <w:jc w:val="both"/>
        <w:rPr>
          <w:lang w:val="bg-BG"/>
        </w:rPr>
      </w:pPr>
    </w:p>
    <w:p w:rsidR="00352A51" w:rsidRDefault="00352A51" w:rsidP="008C3A61">
      <w:pPr>
        <w:jc w:val="both"/>
        <w:rPr>
          <w:lang w:val="bg-BG"/>
        </w:rPr>
      </w:pPr>
    </w:p>
    <w:p w:rsidR="00352A51" w:rsidRPr="00C41DF3" w:rsidRDefault="00352A51" w:rsidP="008C3A61">
      <w:pPr>
        <w:jc w:val="both"/>
      </w:pPr>
      <w:r w:rsidRPr="00C41DF3">
        <w:t xml:space="preserve">Изискванията </w:t>
      </w:r>
      <w:r>
        <w:rPr>
          <w:lang w:val="bg-BG"/>
        </w:rPr>
        <w:t>по</w:t>
      </w:r>
      <w:r w:rsidRPr="00C41DF3">
        <w:t xml:space="preserve"> т. </w:t>
      </w:r>
      <w:r>
        <w:rPr>
          <w:lang w:val="bg-BG"/>
        </w:rPr>
        <w:t>2.</w:t>
      </w:r>
      <w:r w:rsidRPr="00C41DF3">
        <w:t xml:space="preserve">1, т. </w:t>
      </w:r>
      <w:r>
        <w:rPr>
          <w:lang w:val="bg-BG"/>
        </w:rPr>
        <w:t>2.5,</w:t>
      </w:r>
      <w:r w:rsidRPr="00C41DF3">
        <w:t xml:space="preserve"> </w:t>
      </w:r>
      <w:r>
        <w:rPr>
          <w:lang w:val="bg-BG"/>
        </w:rPr>
        <w:t xml:space="preserve">2.9 и 2.10 </w:t>
      </w:r>
      <w:r w:rsidRPr="00C41DF3">
        <w:t xml:space="preserve">  се прилагат, както следва:</w:t>
      </w:r>
    </w:p>
    <w:p w:rsidR="00352A51" w:rsidRPr="00C41DF3" w:rsidRDefault="00352A51" w:rsidP="008C3A61">
      <w:pPr>
        <w:jc w:val="both"/>
      </w:pPr>
      <w:r>
        <w:rPr>
          <w:lang w:val="bg-BG"/>
        </w:rPr>
        <w:t>-</w:t>
      </w:r>
      <w:r w:rsidRPr="00C41DF3">
        <w:t xml:space="preserve"> при събирателно дружество - за лицата по </w:t>
      </w:r>
      <w:hyperlink r:id="rId19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84, ал.</w:t>
        </w:r>
        <w:proofErr w:type="gramEnd"/>
        <w:r w:rsidRPr="00C41DF3">
          <w:rPr>
            <w:rStyle w:val="Hyperlink"/>
          </w:rPr>
          <w:t xml:space="preserve"> </w:t>
        </w:r>
        <w:proofErr w:type="gramStart"/>
        <w:r w:rsidRPr="00C41DF3">
          <w:rPr>
            <w:rStyle w:val="Hyperlink"/>
          </w:rPr>
          <w:t>1</w:t>
        </w:r>
      </w:hyperlink>
      <w:r w:rsidRPr="00C41DF3">
        <w:t xml:space="preserve"> и </w:t>
      </w:r>
      <w:hyperlink r:id="rId20" w:history="1">
        <w:r w:rsidRPr="00C41DF3">
          <w:rPr>
            <w:rStyle w:val="Hyperlink"/>
          </w:rPr>
          <w:t>чл.</w:t>
        </w:r>
        <w:proofErr w:type="gramEnd"/>
        <w:r w:rsidRPr="00C41DF3">
          <w:rPr>
            <w:rStyle w:val="Hyperlink"/>
          </w:rPr>
          <w:t xml:space="preserve"> </w:t>
        </w:r>
        <w:proofErr w:type="gramStart"/>
        <w:r w:rsidRPr="00C41DF3">
          <w:rPr>
            <w:rStyle w:val="Hyperlink"/>
          </w:rPr>
          <w:t>89, ал.</w:t>
        </w:r>
        <w:proofErr w:type="gramEnd"/>
        <w:r w:rsidRPr="00C41DF3">
          <w:rPr>
            <w:rStyle w:val="Hyperlink"/>
          </w:rPr>
          <w:t xml:space="preserve"> 1 от Търговския закон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>
        <w:rPr>
          <w:lang w:val="bg-BG"/>
        </w:rPr>
        <w:t>-</w:t>
      </w:r>
      <w:r w:rsidRPr="00C41DF3">
        <w:t xml:space="preserve"> при командитно дружество - за лицата по </w:t>
      </w:r>
      <w:hyperlink r:id="rId21" w:history="1">
        <w:r w:rsidRPr="00C41DF3">
          <w:rPr>
            <w:rStyle w:val="Hyperlink"/>
          </w:rPr>
          <w:t>чл. 105 от Търговския закон</w:t>
        </w:r>
      </w:hyperlink>
      <w:r w:rsidRPr="00C41DF3">
        <w:t>, без ограничено отговорните съдружници;</w:t>
      </w:r>
    </w:p>
    <w:p w:rsidR="00352A51" w:rsidRPr="00C41DF3" w:rsidRDefault="00352A51" w:rsidP="008C3A61">
      <w:pPr>
        <w:jc w:val="both"/>
      </w:pPr>
      <w:r>
        <w:rPr>
          <w:lang w:val="bg-BG"/>
        </w:rPr>
        <w:t>-</w:t>
      </w:r>
      <w:r w:rsidRPr="00C41DF3">
        <w:t xml:space="preserve"> при дружество с ограничена отговорност - за лицата по </w:t>
      </w:r>
      <w:hyperlink r:id="rId22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141, ал.</w:t>
        </w:r>
        <w:proofErr w:type="gramEnd"/>
        <w:r w:rsidRPr="00C41DF3">
          <w:rPr>
            <w:rStyle w:val="Hyperlink"/>
          </w:rPr>
          <w:t xml:space="preserve"> 2 от Търговския закон</w:t>
        </w:r>
      </w:hyperlink>
      <w:r w:rsidRPr="00C41DF3">
        <w:t xml:space="preserve">, а при еднолично дружество с ограничена отговорност - за лицата по </w:t>
      </w:r>
      <w:hyperlink r:id="rId23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147, ал.</w:t>
        </w:r>
        <w:proofErr w:type="gramEnd"/>
        <w:r w:rsidRPr="00C41DF3">
          <w:rPr>
            <w:rStyle w:val="Hyperlink"/>
          </w:rPr>
          <w:t xml:space="preserve"> 1 от Търговския закон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>
        <w:rPr>
          <w:lang w:val="bg-BG"/>
        </w:rPr>
        <w:t>-</w:t>
      </w:r>
      <w:r w:rsidRPr="00C41DF3">
        <w:t xml:space="preserve"> при акционерно дружество - за овластените лица по </w:t>
      </w:r>
      <w:hyperlink r:id="rId24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235, ал.</w:t>
        </w:r>
        <w:proofErr w:type="gramEnd"/>
        <w:r w:rsidRPr="00C41DF3">
          <w:rPr>
            <w:rStyle w:val="Hyperlink"/>
          </w:rPr>
          <w:t xml:space="preserve"> 2 от Търговския закон</w:t>
        </w:r>
      </w:hyperlink>
      <w:r w:rsidRPr="00C41DF3">
        <w:t xml:space="preserve">, а при липса на овластяване - за лицата по чл. </w:t>
      </w:r>
      <w:proofErr w:type="gramStart"/>
      <w:r w:rsidRPr="00C41DF3">
        <w:t>235, ал.</w:t>
      </w:r>
      <w:proofErr w:type="gramEnd"/>
      <w:r w:rsidRPr="00C41DF3">
        <w:t xml:space="preserve"> 1 от Търговския закон;</w:t>
      </w:r>
    </w:p>
    <w:p w:rsidR="00352A51" w:rsidRPr="00C41DF3" w:rsidRDefault="00352A51" w:rsidP="008C3A61">
      <w:pPr>
        <w:jc w:val="both"/>
      </w:pPr>
      <w:r>
        <w:rPr>
          <w:lang w:val="bg-BG"/>
        </w:rPr>
        <w:t>-</w:t>
      </w:r>
      <w:r w:rsidRPr="00C41DF3">
        <w:t xml:space="preserve"> при командитно дружество с акции - за лицата по </w:t>
      </w:r>
      <w:hyperlink r:id="rId25" w:history="1">
        <w:r w:rsidRPr="00C41DF3">
          <w:rPr>
            <w:rStyle w:val="Hyperlink"/>
          </w:rPr>
          <w:t xml:space="preserve">чл. </w:t>
        </w:r>
        <w:proofErr w:type="gramStart"/>
        <w:r w:rsidRPr="00C41DF3">
          <w:rPr>
            <w:rStyle w:val="Hyperlink"/>
          </w:rPr>
          <w:t>244, ал.</w:t>
        </w:r>
        <w:proofErr w:type="gramEnd"/>
        <w:r w:rsidRPr="00C41DF3">
          <w:rPr>
            <w:rStyle w:val="Hyperlink"/>
          </w:rPr>
          <w:t xml:space="preserve"> 4 от Търговския закон</w:t>
        </w:r>
      </w:hyperlink>
      <w:r w:rsidRPr="00C41DF3">
        <w:t xml:space="preserve">; </w:t>
      </w:r>
    </w:p>
    <w:p w:rsidR="00352A51" w:rsidRPr="00C41DF3" w:rsidRDefault="00352A51" w:rsidP="008C3A61">
      <w:pPr>
        <w:jc w:val="both"/>
      </w:pPr>
      <w:r>
        <w:rPr>
          <w:lang w:val="bg-BG"/>
        </w:rPr>
        <w:t>-</w:t>
      </w:r>
      <w:r w:rsidRPr="00C41DF3">
        <w:t xml:space="preserve"> при едноличен търговец - за физическото лице - търговец;</w:t>
      </w:r>
    </w:p>
    <w:p w:rsidR="00352A51" w:rsidRPr="00C41DF3" w:rsidRDefault="00352A51" w:rsidP="008C3A61">
      <w:pPr>
        <w:jc w:val="both"/>
      </w:pPr>
      <w:r>
        <w:rPr>
          <w:lang w:val="bg-BG"/>
        </w:rPr>
        <w:t>-</w:t>
      </w:r>
      <w:r w:rsidRPr="00C41DF3">
        <w:t xml:space="preserve"> във всички останали случаи, включително за чуждестранните лица - за лицата, които представляват кандидата или участника;</w:t>
      </w:r>
    </w:p>
    <w:p w:rsidR="00352A51" w:rsidRPr="00C41DF3" w:rsidRDefault="00352A51" w:rsidP="008C3A61">
      <w:pPr>
        <w:jc w:val="both"/>
      </w:pPr>
      <w:r>
        <w:rPr>
          <w:lang w:val="bg-BG"/>
        </w:rPr>
        <w:t xml:space="preserve">- </w:t>
      </w:r>
      <w:r w:rsidRPr="00C41DF3">
        <w:t>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</w:t>
      </w:r>
      <w:r>
        <w:rPr>
          <w:lang w:val="bg-BG"/>
        </w:rPr>
        <w:t>.</w:t>
      </w:r>
    </w:p>
    <w:p w:rsidR="00352A51" w:rsidRDefault="00352A51" w:rsidP="008C3A61">
      <w:pPr>
        <w:jc w:val="both"/>
        <w:rPr>
          <w:lang w:val="bg-BG"/>
        </w:rPr>
      </w:pPr>
    </w:p>
    <w:p w:rsidR="00352A51" w:rsidRDefault="00352A51" w:rsidP="008C3A61">
      <w:pPr>
        <w:jc w:val="both"/>
        <w:rPr>
          <w:lang w:val="bg-BG"/>
        </w:rPr>
      </w:pPr>
      <w:proofErr w:type="gramStart"/>
      <w:r w:rsidRPr="00C41DF3">
        <w:t>Когато участникът предвижда участието на подизпълнители при изпълнение на поръчката, изискванията се прилагат и за подизпълнителите.</w:t>
      </w:r>
      <w:proofErr w:type="gramEnd"/>
    </w:p>
    <w:p w:rsidR="00352A51" w:rsidRDefault="00352A51" w:rsidP="008C3A61">
      <w:pPr>
        <w:jc w:val="both"/>
        <w:rPr>
          <w:lang w:val="bg-BG"/>
        </w:rPr>
      </w:pPr>
    </w:p>
    <w:p w:rsidR="00352A51" w:rsidRDefault="00352A51" w:rsidP="008C3A61">
      <w:pPr>
        <w:jc w:val="both"/>
        <w:rPr>
          <w:lang w:val="bg-BG"/>
        </w:rPr>
      </w:pPr>
      <w:r>
        <w:rPr>
          <w:lang w:val="bg-BG"/>
        </w:rPr>
        <w:t>Когато участникът представлява обединение изискванията се прилагат да всички участници в обединението.</w:t>
      </w:r>
    </w:p>
    <w:p w:rsidR="00352A51" w:rsidRDefault="00352A51" w:rsidP="008C3A61">
      <w:pPr>
        <w:jc w:val="both"/>
        <w:rPr>
          <w:lang w:val="bg-BG"/>
        </w:rPr>
      </w:pPr>
    </w:p>
    <w:p w:rsidR="00352A51" w:rsidRDefault="00352A51" w:rsidP="008C3A61">
      <w:pPr>
        <w:jc w:val="both"/>
        <w:rPr>
          <w:lang w:val="bg-BG"/>
        </w:rPr>
      </w:pPr>
      <w:r w:rsidRPr="00982760">
        <w:rPr>
          <w:b/>
          <w:lang w:val="bg-BG"/>
        </w:rPr>
        <w:t>3</w:t>
      </w:r>
      <w:r w:rsidR="0047146D">
        <w:rPr>
          <w:lang w:val="bg-BG"/>
        </w:rPr>
        <w:t>.Не може да участв</w:t>
      </w:r>
      <w:r>
        <w:rPr>
          <w:lang w:val="bg-BG"/>
        </w:rPr>
        <w:t>а в процедурата чуждестранно физическо или юридическо лице, за което в държавата, в която е установено са налице някое от посочените по-горе обстоятелства.</w:t>
      </w:r>
    </w:p>
    <w:p w:rsidR="00352A51" w:rsidRDefault="00352A51" w:rsidP="008C3A61">
      <w:pPr>
        <w:jc w:val="both"/>
        <w:rPr>
          <w:lang w:val="bg-BG"/>
        </w:rPr>
      </w:pPr>
    </w:p>
    <w:p w:rsidR="00352A51" w:rsidRDefault="00352A51" w:rsidP="008C3A61">
      <w:pPr>
        <w:jc w:val="both"/>
        <w:rPr>
          <w:lang w:val="bg-BG"/>
        </w:rPr>
      </w:pPr>
      <w:r>
        <w:rPr>
          <w:b/>
          <w:lang w:val="bg-BG"/>
        </w:rPr>
        <w:t>4</w:t>
      </w:r>
      <w:r>
        <w:rPr>
          <w:lang w:val="bg-BG"/>
        </w:rPr>
        <w:t>.Участникът трябва да има разкрит обект с обществено предназначение „Пералня за болнично и инфекциозно бельо”, отговарящ на изискванията на Наредба № 37 от 16.10.1995г. за хигиенните изисквания към устройството и експлоатацията на обществените перални, вписан в Публичния регистър на обектите с обществено предназначение към съответната Регионална здравна инспекция.</w:t>
      </w:r>
    </w:p>
    <w:p w:rsidR="00352A51" w:rsidRDefault="00352A51" w:rsidP="008C3A61">
      <w:pPr>
        <w:ind w:firstLine="708"/>
        <w:jc w:val="both"/>
        <w:rPr>
          <w:lang w:val="bg-BG"/>
        </w:rPr>
      </w:pPr>
    </w:p>
    <w:p w:rsidR="00352A51" w:rsidRPr="00E42614" w:rsidRDefault="00352A51" w:rsidP="008C3A61">
      <w:pPr>
        <w:pStyle w:val="BodyTextIndent3"/>
        <w:tabs>
          <w:tab w:val="left" w:pos="540"/>
        </w:tabs>
        <w:ind w:firstLine="0"/>
        <w:rPr>
          <w:sz w:val="24"/>
          <w:szCs w:val="24"/>
          <w:lang w:val="bg-BG"/>
        </w:rPr>
      </w:pPr>
      <w:r w:rsidRPr="00E42614">
        <w:rPr>
          <w:b/>
          <w:sz w:val="24"/>
          <w:szCs w:val="24"/>
          <w:lang w:val="bg-BG"/>
        </w:rPr>
        <w:lastRenderedPageBreak/>
        <w:t>5</w:t>
      </w:r>
      <w:r w:rsidRPr="00E42614">
        <w:rPr>
          <w:sz w:val="24"/>
          <w:szCs w:val="24"/>
          <w:lang w:val="bg-BG"/>
        </w:rPr>
        <w:t>.Участникът трябва да има финансови възможности за изпълнение на поръчката, минималните изисквания за които са:</w:t>
      </w:r>
    </w:p>
    <w:p w:rsidR="00352A51" w:rsidRPr="00E42614" w:rsidRDefault="00352A51" w:rsidP="008C3A61">
      <w:pPr>
        <w:pStyle w:val="BodyTextIndent3"/>
        <w:tabs>
          <w:tab w:val="left" w:pos="540"/>
        </w:tabs>
        <w:ind w:firstLine="0"/>
        <w:rPr>
          <w:sz w:val="24"/>
          <w:szCs w:val="24"/>
          <w:lang w:val="bg-BG"/>
        </w:rPr>
      </w:pPr>
      <w:r w:rsidRPr="00E42614">
        <w:rPr>
          <w:sz w:val="24"/>
          <w:szCs w:val="24"/>
          <w:lang w:val="bg-BG"/>
        </w:rPr>
        <w:t>5.1. Да има реализиран обем на приходите от дейност, сходна с предмета на поръчката за 201</w:t>
      </w:r>
      <w:r w:rsidRPr="00E42614">
        <w:rPr>
          <w:sz w:val="24"/>
          <w:szCs w:val="24"/>
        </w:rPr>
        <w:t>2</w:t>
      </w:r>
      <w:r w:rsidRPr="00E42614">
        <w:rPr>
          <w:sz w:val="24"/>
          <w:szCs w:val="24"/>
          <w:lang w:val="bg-BG"/>
        </w:rPr>
        <w:t xml:space="preserve">г. не по-малко от </w:t>
      </w:r>
      <w:r w:rsidR="00F614F4">
        <w:rPr>
          <w:sz w:val="24"/>
          <w:szCs w:val="24"/>
        </w:rPr>
        <w:t>1</w:t>
      </w:r>
      <w:r w:rsidRPr="00E42614">
        <w:rPr>
          <w:sz w:val="24"/>
          <w:szCs w:val="24"/>
          <w:lang w:val="bg-BG"/>
        </w:rPr>
        <w:t>00 000 лв.</w:t>
      </w:r>
    </w:p>
    <w:p w:rsidR="00352A51" w:rsidRPr="00E42614" w:rsidRDefault="00352A51" w:rsidP="008C3A61">
      <w:pPr>
        <w:pStyle w:val="BodyTextIndent3"/>
        <w:tabs>
          <w:tab w:val="left" w:pos="540"/>
        </w:tabs>
        <w:ind w:firstLine="0"/>
        <w:rPr>
          <w:sz w:val="24"/>
          <w:szCs w:val="24"/>
          <w:lang w:val="bg-BG"/>
        </w:rPr>
      </w:pPr>
      <w:r w:rsidRPr="00E42614">
        <w:rPr>
          <w:sz w:val="24"/>
          <w:szCs w:val="24"/>
          <w:lang w:val="bg-BG"/>
        </w:rPr>
        <w:t>5.2. За 201</w:t>
      </w:r>
      <w:r w:rsidRPr="00E42614">
        <w:rPr>
          <w:sz w:val="24"/>
          <w:szCs w:val="24"/>
        </w:rPr>
        <w:t>2</w:t>
      </w:r>
      <w:r w:rsidRPr="00E42614">
        <w:rPr>
          <w:sz w:val="24"/>
          <w:szCs w:val="24"/>
          <w:lang w:val="bg-BG"/>
        </w:rPr>
        <w:t xml:space="preserve">г. да има </w:t>
      </w:r>
      <w:r w:rsidRPr="00E42614">
        <w:rPr>
          <w:sz w:val="24"/>
          <w:szCs w:val="24"/>
          <w:lang w:val="ru-RU"/>
        </w:rPr>
        <w:t xml:space="preserve"> положителен финансов резултат </w:t>
      </w:r>
      <w:r w:rsidRPr="00E42614">
        <w:rPr>
          <w:sz w:val="24"/>
          <w:szCs w:val="24"/>
          <w:lang w:val="en-GB"/>
        </w:rPr>
        <w:t>(</w:t>
      </w:r>
      <w:r w:rsidRPr="00E42614">
        <w:rPr>
          <w:sz w:val="24"/>
          <w:szCs w:val="24"/>
          <w:lang w:val="ru-RU"/>
        </w:rPr>
        <w:t>печалба след облагане на данъци</w:t>
      </w:r>
      <w:r w:rsidRPr="00E42614">
        <w:rPr>
          <w:sz w:val="24"/>
          <w:szCs w:val="24"/>
          <w:lang w:val="en-GB"/>
        </w:rPr>
        <w:t>)</w:t>
      </w:r>
      <w:r w:rsidRPr="00E42614">
        <w:rPr>
          <w:sz w:val="24"/>
          <w:szCs w:val="24"/>
          <w:lang w:val="ru-RU"/>
        </w:rPr>
        <w:t>.</w:t>
      </w:r>
    </w:p>
    <w:p w:rsidR="00352A51" w:rsidRPr="009461B2" w:rsidRDefault="00352A51" w:rsidP="008C3A61">
      <w:pPr>
        <w:pStyle w:val="BodyTextIndent3"/>
        <w:tabs>
          <w:tab w:val="left" w:pos="540"/>
        </w:tabs>
        <w:ind w:firstLine="360"/>
        <w:rPr>
          <w:color w:val="FF0000"/>
          <w:sz w:val="24"/>
          <w:szCs w:val="24"/>
        </w:rPr>
      </w:pPr>
    </w:p>
    <w:p w:rsidR="00352A51" w:rsidRPr="00E42614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E42614">
        <w:rPr>
          <w:b/>
          <w:sz w:val="24"/>
          <w:szCs w:val="24"/>
          <w:lang w:val="ru-RU"/>
        </w:rPr>
        <w:t>6</w:t>
      </w:r>
      <w:r w:rsidRPr="00E42614">
        <w:rPr>
          <w:sz w:val="24"/>
          <w:szCs w:val="24"/>
          <w:lang w:val="ru-RU"/>
        </w:rPr>
        <w:t>.</w:t>
      </w:r>
      <w:r w:rsidRPr="00E42614">
        <w:rPr>
          <w:sz w:val="24"/>
          <w:szCs w:val="24"/>
          <w:lang w:val="bg-BG"/>
        </w:rPr>
        <w:t>Участникът трябва да има технически възможности за изпълнение на поръчката, минималните изисквания за които са:</w:t>
      </w:r>
    </w:p>
    <w:p w:rsidR="00352A51" w:rsidRPr="00E42614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E42614">
        <w:rPr>
          <w:sz w:val="24"/>
          <w:szCs w:val="24"/>
          <w:lang w:val="bg-BG"/>
        </w:rPr>
        <w:t xml:space="preserve">6.1. През 2012г., участникът  трябва да има сключени минимум три договора с </w:t>
      </w:r>
      <w:r w:rsidR="001C02AA">
        <w:rPr>
          <w:sz w:val="24"/>
          <w:szCs w:val="24"/>
        </w:rPr>
        <w:t xml:space="preserve">лечебни заведения </w:t>
      </w:r>
      <w:r w:rsidRPr="00E42614">
        <w:rPr>
          <w:sz w:val="24"/>
          <w:szCs w:val="24"/>
          <w:lang w:val="bg-BG"/>
        </w:rPr>
        <w:t xml:space="preserve">за изпълнение на </w:t>
      </w:r>
      <w:r w:rsidR="00E404A5">
        <w:rPr>
          <w:sz w:val="24"/>
          <w:szCs w:val="24"/>
          <w:lang w:val="bg-BG"/>
        </w:rPr>
        <w:t>дейностите</w:t>
      </w:r>
      <w:r w:rsidRPr="00E42614">
        <w:rPr>
          <w:sz w:val="24"/>
          <w:szCs w:val="24"/>
          <w:lang w:val="bg-BG"/>
        </w:rPr>
        <w:t>, обект на настоящата поръчка.</w:t>
      </w:r>
    </w:p>
    <w:p w:rsidR="00352A51" w:rsidRPr="00E42614" w:rsidRDefault="00352A51" w:rsidP="008C3A61">
      <w:pPr>
        <w:pStyle w:val="BodyTextIndent3"/>
        <w:ind w:firstLine="0"/>
        <w:rPr>
          <w:sz w:val="24"/>
          <w:szCs w:val="24"/>
        </w:rPr>
      </w:pPr>
      <w:r w:rsidRPr="00E42614">
        <w:rPr>
          <w:sz w:val="24"/>
          <w:szCs w:val="24"/>
          <w:lang w:val="bg-BG"/>
        </w:rPr>
        <w:t>6</w:t>
      </w:r>
      <w:r w:rsidRPr="00E42614">
        <w:rPr>
          <w:sz w:val="24"/>
          <w:szCs w:val="24"/>
        </w:rPr>
        <w:t xml:space="preserve">.2. Да притежава оборудване за изпълнение на </w:t>
      </w:r>
      <w:proofErr w:type="gramStart"/>
      <w:r w:rsidRPr="00E42614">
        <w:rPr>
          <w:sz w:val="24"/>
          <w:szCs w:val="24"/>
        </w:rPr>
        <w:t>поръчката :</w:t>
      </w:r>
      <w:proofErr w:type="gramEnd"/>
    </w:p>
    <w:p w:rsidR="00352A51" w:rsidRPr="00E42614" w:rsidRDefault="00352A51" w:rsidP="008C3A61">
      <w:pPr>
        <w:jc w:val="both"/>
        <w:rPr>
          <w:lang w:val="bg-BG"/>
        </w:rPr>
      </w:pPr>
      <w:r w:rsidRPr="00E42614">
        <w:rPr>
          <w:lang w:val="bg-BG"/>
        </w:rPr>
        <w:t xml:space="preserve">6.2.1.сушилни машини – </w:t>
      </w:r>
      <w:r w:rsidRPr="00E42614">
        <w:rPr>
          <w:lang w:val="en-US"/>
        </w:rPr>
        <w:t>2</w:t>
      </w:r>
      <w:r w:rsidRPr="00E42614">
        <w:rPr>
          <w:lang w:val="bg-BG"/>
        </w:rPr>
        <w:t xml:space="preserve"> бр.</w:t>
      </w:r>
    </w:p>
    <w:p w:rsidR="00352A51" w:rsidRPr="00E42614" w:rsidRDefault="00352A51" w:rsidP="008C3A61">
      <w:pPr>
        <w:jc w:val="both"/>
        <w:rPr>
          <w:lang w:val="bg-BG"/>
        </w:rPr>
      </w:pPr>
      <w:r w:rsidRPr="00E42614">
        <w:rPr>
          <w:lang w:val="bg-BG"/>
        </w:rPr>
        <w:t>6.2.2.каландър 30 кг/ час – 1 бр.</w:t>
      </w:r>
    </w:p>
    <w:p w:rsidR="00352A51" w:rsidRPr="00E42614" w:rsidRDefault="00352A51" w:rsidP="008C3A61">
      <w:pPr>
        <w:jc w:val="both"/>
        <w:rPr>
          <w:lang w:val="bg-BG"/>
        </w:rPr>
      </w:pPr>
      <w:r w:rsidRPr="00E42614">
        <w:rPr>
          <w:lang w:val="bg-BG"/>
        </w:rPr>
        <w:t>6.2.3.перални машини 35 кг/час – 4 бр</w:t>
      </w:r>
      <w:r>
        <w:rPr>
          <w:lang w:val="bg-BG"/>
        </w:rPr>
        <w:t>.</w:t>
      </w:r>
    </w:p>
    <w:p w:rsidR="00352A51" w:rsidRPr="00864039" w:rsidRDefault="00352A51" w:rsidP="008C3A61">
      <w:pPr>
        <w:jc w:val="both"/>
        <w:rPr>
          <w:lang w:val="bg-BG"/>
        </w:rPr>
      </w:pPr>
      <w:r w:rsidRPr="00864039">
        <w:rPr>
          <w:lang w:val="bg-BG"/>
        </w:rPr>
        <w:t>6.2.4.перални машини за разделно изпиране на болнично бельо – асептична – 1 бр</w:t>
      </w:r>
      <w:r>
        <w:rPr>
          <w:lang w:val="bg-BG"/>
        </w:rPr>
        <w:t>.</w:t>
      </w:r>
    </w:p>
    <w:p w:rsidR="00352A51" w:rsidRPr="00864039" w:rsidRDefault="00352A51" w:rsidP="008C3A61">
      <w:pPr>
        <w:jc w:val="both"/>
        <w:rPr>
          <w:lang w:val="bg-BG"/>
        </w:rPr>
      </w:pPr>
      <w:r w:rsidRPr="00864039">
        <w:rPr>
          <w:lang w:val="bg-BG"/>
        </w:rPr>
        <w:t xml:space="preserve">6.2.5.Транспорт за транспортиране на бельото -  минимум </w:t>
      </w:r>
      <w:r>
        <w:rPr>
          <w:lang w:val="bg-BG"/>
        </w:rPr>
        <w:t>2</w:t>
      </w:r>
      <w:r w:rsidRPr="00864039">
        <w:rPr>
          <w:lang w:val="bg-BG"/>
        </w:rPr>
        <w:t xml:space="preserve"> бр. моторно превозно средство</w:t>
      </w:r>
    </w:p>
    <w:p w:rsidR="00352A51" w:rsidRDefault="00352A51" w:rsidP="008C3A61">
      <w:pPr>
        <w:jc w:val="both"/>
        <w:rPr>
          <w:color w:val="FF0000"/>
          <w:lang w:val="bg-BG"/>
        </w:rPr>
      </w:pPr>
    </w:p>
    <w:p w:rsidR="00352A51" w:rsidRPr="00864039" w:rsidRDefault="00352A51" w:rsidP="008C3A61">
      <w:pPr>
        <w:jc w:val="both"/>
        <w:rPr>
          <w:szCs w:val="28"/>
          <w:lang w:val="bg-BG"/>
        </w:rPr>
      </w:pPr>
      <w:r w:rsidRPr="00BF2505">
        <w:rPr>
          <w:b/>
          <w:szCs w:val="28"/>
          <w:lang w:val="bg-BG"/>
        </w:rPr>
        <w:t>7.</w:t>
      </w:r>
      <w:r w:rsidRPr="00864039">
        <w:rPr>
          <w:szCs w:val="28"/>
          <w:lang w:val="bg-BG"/>
        </w:rPr>
        <w:t>Д</w:t>
      </w:r>
      <w:r w:rsidRPr="00864039">
        <w:rPr>
          <w:szCs w:val="28"/>
        </w:rPr>
        <w:t xml:space="preserve">а осъществява дейността си при спазване изискванията на Наредба № 37 за хигиенните изисквания към устройството и експлоатацията на обществените перални,  Раздел </w:t>
      </w:r>
      <w:r w:rsidRPr="00864039">
        <w:rPr>
          <w:szCs w:val="28"/>
          <w:lang w:val="en-US"/>
        </w:rPr>
        <w:t>V</w:t>
      </w:r>
      <w:r w:rsidRPr="00864039">
        <w:rPr>
          <w:szCs w:val="28"/>
        </w:rPr>
        <w:t xml:space="preserve"> от т.16.2. – 16.2.7 </w:t>
      </w:r>
      <w:proofErr w:type="gramStart"/>
      <w:r w:rsidRPr="00864039">
        <w:rPr>
          <w:szCs w:val="28"/>
        </w:rPr>
        <w:t>от</w:t>
      </w:r>
      <w:proofErr w:type="gramEnd"/>
      <w:r w:rsidRPr="00864039">
        <w:rPr>
          <w:szCs w:val="28"/>
        </w:rPr>
        <w:t xml:space="preserve"> Наредба № 39/26.08.2010 г. на Министерството на здравеопазването за утвърждаване на медицински стандарт по профилактика и контрол на вътрешно болнични инфекции и действащото законодателство в сферата на изпълнението на услугата.</w:t>
      </w:r>
    </w:p>
    <w:p w:rsidR="00352A51" w:rsidRPr="00864039" w:rsidRDefault="00352A51" w:rsidP="008C3A61">
      <w:pPr>
        <w:jc w:val="both"/>
        <w:rPr>
          <w:lang w:val="bg-BG"/>
        </w:rPr>
      </w:pPr>
    </w:p>
    <w:p w:rsidR="00352A51" w:rsidRPr="00864039" w:rsidRDefault="00352A51" w:rsidP="008C3A61">
      <w:pPr>
        <w:pStyle w:val="BodyText"/>
      </w:pPr>
      <w:r w:rsidRPr="009101C9">
        <w:rPr>
          <w:b/>
          <w:szCs w:val="28"/>
        </w:rPr>
        <w:t>8.</w:t>
      </w:r>
      <w:r w:rsidRPr="009101C9">
        <w:rPr>
          <w:szCs w:val="28"/>
        </w:rPr>
        <w:t xml:space="preserve"> И</w:t>
      </w:r>
      <w:r w:rsidRPr="009101C9">
        <w:t>зползваните перилни препарати и дезинфекционни средства в процеса на изпиране</w:t>
      </w:r>
      <w:r w:rsidRPr="009101C9">
        <w:rPr>
          <w:szCs w:val="28"/>
        </w:rPr>
        <w:t xml:space="preserve"> да притежават р</w:t>
      </w:r>
      <w:r w:rsidRPr="009101C9">
        <w:t>азрешителни от МЗ  .</w:t>
      </w:r>
    </w:p>
    <w:p w:rsidR="00352A51" w:rsidRPr="00C55FE3" w:rsidRDefault="00352A51" w:rsidP="008C3A61">
      <w:pPr>
        <w:jc w:val="both"/>
        <w:rPr>
          <w:color w:val="FF0000"/>
          <w:lang w:val="bg-BG"/>
        </w:rPr>
      </w:pPr>
    </w:p>
    <w:p w:rsidR="00352A51" w:rsidRPr="00864039" w:rsidRDefault="00352A51" w:rsidP="008C3A61">
      <w:pPr>
        <w:jc w:val="both"/>
        <w:rPr>
          <w:lang w:val="bg-BG"/>
        </w:rPr>
      </w:pPr>
      <w:r w:rsidRPr="00C55FE3">
        <w:rPr>
          <w:b/>
          <w:color w:val="FF0000"/>
          <w:lang w:val="bg-BG"/>
        </w:rPr>
        <w:t xml:space="preserve"> </w:t>
      </w:r>
      <w:r w:rsidRPr="00864039">
        <w:rPr>
          <w:b/>
          <w:lang w:val="bg-BG"/>
        </w:rPr>
        <w:t>9</w:t>
      </w:r>
      <w:r w:rsidRPr="00864039">
        <w:rPr>
          <w:lang w:val="bg-BG"/>
        </w:rPr>
        <w:t xml:space="preserve">. Да има внедрена система за управление на качеството на дейността, предмет на поръчката, за  съответствие с изискванията на стандарти </w:t>
      </w:r>
      <w:r w:rsidRPr="00864039">
        <w:t>ISO 9001</w:t>
      </w:r>
      <w:r w:rsidRPr="00864039">
        <w:rPr>
          <w:lang w:val="bg-BG"/>
        </w:rPr>
        <w:t>:</w:t>
      </w:r>
      <w:r w:rsidRPr="00864039">
        <w:t>2008, ISO 14001</w:t>
      </w:r>
      <w:r w:rsidRPr="00864039">
        <w:rPr>
          <w:lang w:val="bg-BG"/>
        </w:rPr>
        <w:t>:</w:t>
      </w:r>
      <w:r w:rsidRPr="00864039">
        <w:t xml:space="preserve"> 2004 </w:t>
      </w:r>
      <w:r w:rsidRPr="00864039">
        <w:rPr>
          <w:lang w:val="bg-BG"/>
        </w:rPr>
        <w:t xml:space="preserve">и </w:t>
      </w:r>
      <w:r w:rsidRPr="00864039">
        <w:t>OHSAS 18001</w:t>
      </w:r>
      <w:r>
        <w:rPr>
          <w:lang w:val="bg-BG"/>
        </w:rPr>
        <w:t>:2007</w:t>
      </w:r>
      <w:r w:rsidRPr="00864039">
        <w:rPr>
          <w:lang w:val="bg-BG"/>
        </w:rPr>
        <w:t xml:space="preserve">. </w:t>
      </w:r>
    </w:p>
    <w:p w:rsidR="00352A51" w:rsidRDefault="00352A51" w:rsidP="008C3A61">
      <w:pPr>
        <w:jc w:val="both"/>
        <w:rPr>
          <w:lang w:val="bg-BG"/>
        </w:rPr>
      </w:pPr>
    </w:p>
    <w:p w:rsidR="00352A51" w:rsidRPr="002C68C2" w:rsidRDefault="00352A51" w:rsidP="008C3A61">
      <w:pPr>
        <w:jc w:val="both"/>
        <w:rPr>
          <w:lang w:val="bg-BG"/>
        </w:rPr>
      </w:pPr>
      <w:r w:rsidRPr="00864039">
        <w:rPr>
          <w:b/>
          <w:lang w:val="bg-BG"/>
        </w:rPr>
        <w:t>1</w:t>
      </w:r>
      <w:r>
        <w:rPr>
          <w:b/>
          <w:lang w:val="bg-BG"/>
        </w:rPr>
        <w:t>0</w:t>
      </w:r>
      <w:r w:rsidRPr="00864039">
        <w:rPr>
          <w:lang w:val="bg-BG"/>
        </w:rPr>
        <w:t xml:space="preserve">. </w:t>
      </w:r>
      <w:r w:rsidRPr="002C68C2">
        <w:rPr>
          <w:lang w:val="bg-BG"/>
        </w:rPr>
        <w:t>Да притежава минимален състав за изпълнение на поръчката:</w:t>
      </w:r>
    </w:p>
    <w:p w:rsidR="00352A51" w:rsidRPr="002C68C2" w:rsidRDefault="00352A51" w:rsidP="008C3A61">
      <w:pPr>
        <w:jc w:val="both"/>
        <w:rPr>
          <w:lang w:val="bg-BG"/>
        </w:rPr>
      </w:pPr>
      <w:r w:rsidRPr="002C68C2">
        <w:rPr>
          <w:lang w:val="bg-BG"/>
        </w:rPr>
        <w:t xml:space="preserve">10.1. Перач - </w:t>
      </w:r>
      <w:r w:rsidR="006D66F4" w:rsidRPr="002C68C2">
        <w:rPr>
          <w:lang w:val="en-US"/>
        </w:rPr>
        <w:t>3</w:t>
      </w:r>
      <w:r w:rsidRPr="002C68C2">
        <w:rPr>
          <w:lang w:val="bg-BG"/>
        </w:rPr>
        <w:t xml:space="preserve"> бр., с минимален професионален опит в дейността, обект на поръчката от 3 години.</w:t>
      </w:r>
    </w:p>
    <w:p w:rsidR="00352A51" w:rsidRPr="002C68C2" w:rsidRDefault="00352A51" w:rsidP="00864039">
      <w:pPr>
        <w:jc w:val="both"/>
        <w:rPr>
          <w:lang w:val="bg-BG"/>
        </w:rPr>
      </w:pPr>
      <w:r w:rsidRPr="002C68C2">
        <w:rPr>
          <w:lang w:val="bg-BG"/>
        </w:rPr>
        <w:t xml:space="preserve">10.2.Гладач - </w:t>
      </w:r>
      <w:r w:rsidR="006D66F4" w:rsidRPr="002C68C2">
        <w:rPr>
          <w:lang w:val="en-US"/>
        </w:rPr>
        <w:t>7</w:t>
      </w:r>
      <w:r w:rsidRPr="002C68C2">
        <w:rPr>
          <w:lang w:val="bg-BG"/>
        </w:rPr>
        <w:t xml:space="preserve"> бр., с минимален професионален опит в дейността, обект на поръчката от 3 години.</w:t>
      </w:r>
    </w:p>
    <w:p w:rsidR="00352A51" w:rsidRPr="002C68C2" w:rsidRDefault="00352A51" w:rsidP="008C3A61">
      <w:pPr>
        <w:jc w:val="both"/>
        <w:rPr>
          <w:lang w:val="bg-BG"/>
        </w:rPr>
      </w:pPr>
      <w:r w:rsidRPr="002C68C2">
        <w:rPr>
          <w:lang w:val="bg-BG"/>
        </w:rPr>
        <w:t>10.3. Шофьор - 2 бр.</w:t>
      </w:r>
    </w:p>
    <w:p w:rsidR="00352A51" w:rsidRPr="002C68C2" w:rsidRDefault="00352A51" w:rsidP="008C3A61">
      <w:pPr>
        <w:jc w:val="both"/>
        <w:rPr>
          <w:lang w:val="bg-BG"/>
        </w:rPr>
      </w:pPr>
      <w:r w:rsidRPr="002C68C2">
        <w:rPr>
          <w:lang w:val="bg-BG"/>
        </w:rPr>
        <w:t>10.4. Ръководител качество – 1 бр.</w:t>
      </w:r>
    </w:p>
    <w:p w:rsidR="00352A51" w:rsidRPr="002C68C2" w:rsidRDefault="00352A51" w:rsidP="008C3A61">
      <w:pPr>
        <w:jc w:val="both"/>
        <w:rPr>
          <w:lang w:val="bg-BG"/>
        </w:rPr>
      </w:pPr>
      <w:r w:rsidRPr="002C68C2">
        <w:rPr>
          <w:lang w:val="bg-BG"/>
        </w:rPr>
        <w:t>11.За последните три години да има среден годишен брой на работниците и служителите - 1</w:t>
      </w:r>
      <w:r w:rsidR="006D66F4" w:rsidRPr="002C68C2">
        <w:rPr>
          <w:lang w:val="en-US"/>
        </w:rPr>
        <w:t>2</w:t>
      </w:r>
      <w:r w:rsidRPr="002C68C2">
        <w:rPr>
          <w:lang w:val="bg-BG"/>
        </w:rPr>
        <w:t xml:space="preserve"> бр.</w:t>
      </w:r>
    </w:p>
    <w:p w:rsidR="00352A51" w:rsidRPr="002C68C2" w:rsidRDefault="00352A51" w:rsidP="008C3A61">
      <w:pPr>
        <w:pStyle w:val="BodyTextIndent3"/>
        <w:ind w:firstLine="357"/>
        <w:rPr>
          <w:sz w:val="24"/>
          <w:szCs w:val="24"/>
          <w:lang w:val="bg-BG"/>
        </w:rPr>
      </w:pPr>
    </w:p>
    <w:p w:rsidR="00352A51" w:rsidRPr="006D66F4" w:rsidRDefault="00352A51" w:rsidP="00BF2505">
      <w:pPr>
        <w:pStyle w:val="BodyTextIndent3"/>
        <w:ind w:firstLine="0"/>
        <w:rPr>
          <w:color w:val="FF0000"/>
        </w:rPr>
      </w:pPr>
    </w:p>
    <w:p w:rsidR="00352A51" w:rsidRDefault="00352A51" w:rsidP="00BF2505">
      <w:pPr>
        <w:pStyle w:val="BodyTextIndent3"/>
        <w:ind w:firstLine="0"/>
        <w:rPr>
          <w:color w:val="FF0000"/>
          <w:lang w:val="bg-BG"/>
        </w:rPr>
      </w:pPr>
    </w:p>
    <w:p w:rsidR="00352A51" w:rsidRPr="00A63AAA" w:rsidRDefault="00352A51" w:rsidP="00A63AAA">
      <w:pPr>
        <w:jc w:val="both"/>
        <w:rPr>
          <w:lang w:val="en-US"/>
        </w:rPr>
      </w:pPr>
    </w:p>
    <w:p w:rsidR="00352A51" w:rsidRPr="00C41DF3" w:rsidRDefault="00352A51" w:rsidP="008C3A61">
      <w:pPr>
        <w:jc w:val="both"/>
        <w:rPr>
          <w:vanish/>
        </w:rPr>
      </w:pPr>
      <w:r w:rsidRPr="00C41DF3">
        <w:rPr>
          <w:vanish/>
        </w:rPr>
        <w:t> </w:t>
      </w:r>
    </w:p>
    <w:p w:rsidR="00352A51" w:rsidRPr="00C41DF3" w:rsidRDefault="00352A51" w:rsidP="008C3A61">
      <w:pPr>
        <w:jc w:val="both"/>
        <w:rPr>
          <w:vanish/>
        </w:rPr>
      </w:pPr>
      <w:r w:rsidRPr="00C41DF3">
        <w:rPr>
          <w:vanish/>
        </w:rPr>
        <w:t> </w:t>
      </w:r>
    </w:p>
    <w:p w:rsidR="00352A51" w:rsidRPr="00C41DF3" w:rsidRDefault="00352A51" w:rsidP="008C3A61">
      <w:pPr>
        <w:jc w:val="both"/>
        <w:rPr>
          <w:vanish/>
        </w:rPr>
      </w:pPr>
      <w:r w:rsidRPr="00C41DF3">
        <w:rPr>
          <w:vanish/>
        </w:rPr>
        <w:t> </w:t>
      </w:r>
    </w:p>
    <w:p w:rsidR="00352A51" w:rsidRPr="00C41DF3" w:rsidRDefault="00352A51" w:rsidP="008C3A61">
      <w:pPr>
        <w:jc w:val="both"/>
        <w:rPr>
          <w:vanish/>
        </w:rPr>
      </w:pPr>
      <w:r w:rsidRPr="00C41DF3">
        <w:rPr>
          <w:vanish/>
        </w:rPr>
        <w:t> </w:t>
      </w:r>
    </w:p>
    <w:p w:rsidR="00352A51" w:rsidRDefault="00352A51" w:rsidP="008C3A61">
      <w:pPr>
        <w:pStyle w:val="BodyTextIndent3"/>
        <w:ind w:firstLine="360"/>
        <w:rPr>
          <w:sz w:val="24"/>
          <w:szCs w:val="24"/>
          <w:lang w:val="bg-BG"/>
        </w:rPr>
      </w:pPr>
      <w:bookmarkStart w:id="0" w:name="to_paragraph_id3771335"/>
      <w:bookmarkEnd w:id="0"/>
    </w:p>
    <w:p w:rsidR="00602EF7" w:rsidRDefault="00602EF7" w:rsidP="008C3A61">
      <w:pPr>
        <w:pStyle w:val="BodyTextIndent3"/>
        <w:ind w:firstLine="360"/>
        <w:rPr>
          <w:b/>
          <w:i/>
          <w:caps/>
          <w:sz w:val="24"/>
          <w:szCs w:val="24"/>
          <w:lang w:val="bg-BG"/>
        </w:rPr>
      </w:pPr>
    </w:p>
    <w:p w:rsidR="00602EF7" w:rsidRDefault="00602EF7" w:rsidP="008C3A61">
      <w:pPr>
        <w:pStyle w:val="BodyTextIndent3"/>
        <w:ind w:firstLine="360"/>
        <w:rPr>
          <w:b/>
          <w:i/>
          <w:caps/>
          <w:sz w:val="24"/>
          <w:szCs w:val="24"/>
          <w:lang w:val="bg-BG"/>
        </w:rPr>
      </w:pPr>
    </w:p>
    <w:p w:rsidR="00602EF7" w:rsidRDefault="00602EF7" w:rsidP="008C3A61">
      <w:pPr>
        <w:pStyle w:val="BodyTextIndent3"/>
        <w:ind w:firstLine="360"/>
        <w:rPr>
          <w:b/>
          <w:i/>
          <w:caps/>
          <w:sz w:val="24"/>
          <w:szCs w:val="24"/>
          <w:lang w:val="bg-BG"/>
        </w:rPr>
      </w:pPr>
    </w:p>
    <w:p w:rsidR="00352A51" w:rsidRDefault="00352A51" w:rsidP="008C3A61">
      <w:pPr>
        <w:pStyle w:val="BodyTextIndent3"/>
        <w:ind w:firstLine="360"/>
        <w:rPr>
          <w:b/>
          <w:i/>
          <w:caps/>
          <w:sz w:val="24"/>
          <w:szCs w:val="24"/>
          <w:lang w:val="bg-BG"/>
        </w:rPr>
      </w:pPr>
      <w:r>
        <w:rPr>
          <w:b/>
          <w:i/>
          <w:caps/>
          <w:sz w:val="24"/>
          <w:szCs w:val="24"/>
          <w:lang w:val="bg-BG"/>
        </w:rPr>
        <w:lastRenderedPageBreak/>
        <w:t xml:space="preserve">   </w:t>
      </w:r>
      <w:r>
        <w:rPr>
          <w:b/>
          <w:i/>
          <w:caps/>
          <w:sz w:val="24"/>
          <w:szCs w:val="24"/>
        </w:rPr>
        <w:t>II</w:t>
      </w:r>
      <w:r>
        <w:rPr>
          <w:b/>
          <w:i/>
          <w:caps/>
          <w:sz w:val="24"/>
          <w:szCs w:val="24"/>
          <w:lang w:val="ru-RU"/>
        </w:rPr>
        <w:t xml:space="preserve">. </w:t>
      </w:r>
      <w:proofErr w:type="gramStart"/>
      <w:r>
        <w:rPr>
          <w:b/>
          <w:i/>
          <w:caps/>
          <w:sz w:val="24"/>
          <w:szCs w:val="24"/>
          <w:lang w:val="bg-BG"/>
        </w:rPr>
        <w:t>Подготовка  на</w:t>
      </w:r>
      <w:proofErr w:type="gramEnd"/>
      <w:r>
        <w:rPr>
          <w:b/>
          <w:i/>
          <w:caps/>
          <w:sz w:val="24"/>
          <w:szCs w:val="24"/>
          <w:lang w:val="bg-BG"/>
        </w:rPr>
        <w:t xml:space="preserve">  офертата</w:t>
      </w:r>
    </w:p>
    <w:p w:rsidR="00352A51" w:rsidRDefault="00352A51" w:rsidP="008C3A61">
      <w:pPr>
        <w:pStyle w:val="BodyTextIndent3"/>
        <w:ind w:firstLine="360"/>
        <w:rPr>
          <w:b/>
          <w:i/>
          <w:caps/>
          <w:sz w:val="24"/>
          <w:szCs w:val="24"/>
          <w:lang w:val="bg-BG"/>
        </w:rPr>
      </w:pP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6C585C">
        <w:rPr>
          <w:b/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  <w:lang w:val="bg-BG"/>
        </w:rPr>
        <w:t xml:space="preserve"> Участникът трябва да проучи всички указания, образци, условия и спецификации в настоящата документация.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6C585C">
        <w:rPr>
          <w:b/>
          <w:sz w:val="24"/>
          <w:szCs w:val="24"/>
          <w:lang w:val="bg-BG"/>
        </w:rPr>
        <w:t>2</w:t>
      </w:r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bg-BG"/>
        </w:rPr>
        <w:t>Офертата следва да отговаря на изискванията, посочени в обявлението за участие в процедурата, настоящите указания и да бъде оформена по приложените към документацията образци. Условията в образците от документацията за участие са задължителни за участниците и не могат да бъдат променяни от тях.</w:t>
      </w:r>
    </w:p>
    <w:p w:rsidR="00352A51" w:rsidRDefault="00352A51" w:rsidP="008C3A61">
      <w:pPr>
        <w:pStyle w:val="BodyTextIndent3"/>
        <w:ind w:left="360" w:hanging="360"/>
        <w:rPr>
          <w:sz w:val="24"/>
          <w:szCs w:val="24"/>
          <w:lang w:val="bg-BG"/>
        </w:rPr>
      </w:pPr>
      <w:r w:rsidRPr="006C585C">
        <w:rPr>
          <w:b/>
          <w:sz w:val="24"/>
          <w:szCs w:val="24"/>
          <w:lang w:val="bg-BG"/>
        </w:rPr>
        <w:t>3</w:t>
      </w:r>
      <w:r>
        <w:rPr>
          <w:sz w:val="24"/>
          <w:szCs w:val="24"/>
          <w:lang w:val="bg-BG"/>
        </w:rPr>
        <w:t xml:space="preserve">. Всеки участник може да представи само една оферта за участие в процедурата. </w:t>
      </w:r>
    </w:p>
    <w:p w:rsidR="00352A51" w:rsidRDefault="00352A51" w:rsidP="008C3A61">
      <w:pPr>
        <w:pStyle w:val="BodyTextIndent3"/>
        <w:ind w:hanging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</w:t>
      </w:r>
      <w:r w:rsidRPr="006C585C">
        <w:rPr>
          <w:b/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 xml:space="preserve">. Лице, което участвува в обединение или е дало съгласие и фигурира като подизпълнител в офертата на друг участник, не може да представя самостоятелна оферта.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C55FE3">
        <w:rPr>
          <w:b/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>. В процедура за възлагане на обществена поръчка едно физическо или юридическо лице може да участва само в едно обединение.</w:t>
      </w:r>
    </w:p>
    <w:p w:rsidR="00352A51" w:rsidRDefault="00352A51" w:rsidP="008C3A61">
      <w:pPr>
        <w:pStyle w:val="BodyTextIndent3"/>
        <w:tabs>
          <w:tab w:val="left" w:pos="540"/>
        </w:tabs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. Офертата се подписва от законния представител на Участника или от изрично упълномощено лице или лица, като в офертата се прилага пълномощното от представляващия участника. Всички страници се подписват от лицето или лицата, подписващи офертата.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7</w:t>
      </w:r>
      <w:r w:rsidRPr="00BB29FD">
        <w:rPr>
          <w:sz w:val="24"/>
          <w:szCs w:val="24"/>
          <w:lang w:val="bg-BG"/>
        </w:rPr>
        <w:t>.</w:t>
      </w:r>
      <w:r w:rsidRPr="00BB29FD">
        <w:rPr>
          <w:b/>
          <w:sz w:val="24"/>
          <w:szCs w:val="24"/>
          <w:lang w:val="bg-BG"/>
        </w:rPr>
        <w:t xml:space="preserve"> </w:t>
      </w:r>
      <w:r w:rsidRPr="00BB29FD">
        <w:rPr>
          <w:sz w:val="24"/>
          <w:szCs w:val="24"/>
          <w:lang w:val="bg-BG"/>
        </w:rPr>
        <w:t>Цените посочени от участника, трябва да бъдат в български лева без включен ДДС. В тези цени трябва да се включат всички разходи по изпълнение на обекта на поръчката.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Pr="00BB29FD">
        <w:rPr>
          <w:sz w:val="24"/>
          <w:szCs w:val="24"/>
          <w:lang w:val="bg-BG"/>
        </w:rPr>
        <w:t xml:space="preserve">. Цените </w:t>
      </w:r>
      <w:r>
        <w:rPr>
          <w:sz w:val="24"/>
          <w:szCs w:val="24"/>
          <w:lang w:val="bg-BG"/>
        </w:rPr>
        <w:t xml:space="preserve">за изпълнение на обслужващите дейности </w:t>
      </w:r>
      <w:r w:rsidRPr="00BB29FD">
        <w:rPr>
          <w:sz w:val="24"/>
          <w:szCs w:val="24"/>
          <w:lang w:val="bg-BG"/>
        </w:rPr>
        <w:t>са окончателни и валидни до пълното изпълнение на договора и не подлежат на промяна.</w:t>
      </w:r>
    </w:p>
    <w:p w:rsidR="00352A51" w:rsidRPr="00BB29FD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9</w:t>
      </w:r>
      <w:r w:rsidRPr="00BB29FD">
        <w:rPr>
          <w:sz w:val="24"/>
          <w:szCs w:val="24"/>
          <w:lang w:val="bg-BG"/>
        </w:rPr>
        <w:t>. Всички разходи по изработването и представянето на офертата са за сметка на участниците.</w:t>
      </w:r>
    </w:p>
    <w:p w:rsidR="00352A51" w:rsidRDefault="00352A51" w:rsidP="008C3A61">
      <w:pPr>
        <w:tabs>
          <w:tab w:val="left" w:pos="0"/>
        </w:tabs>
        <w:jc w:val="both"/>
        <w:rPr>
          <w:lang w:val="ru-RU"/>
        </w:rPr>
      </w:pPr>
      <w:r>
        <w:rPr>
          <w:b/>
          <w:lang w:val="bg-BG"/>
        </w:rPr>
        <w:t>10</w:t>
      </w:r>
      <w:r>
        <w:rPr>
          <w:lang w:val="bg-BG"/>
        </w:rPr>
        <w:t xml:space="preserve">. </w:t>
      </w:r>
      <w:r w:rsidRPr="00BB29FD">
        <w:rPr>
          <w:lang w:val="bg-BG"/>
        </w:rPr>
        <w:t>Офертата по процедурата се изготвя в съответствие с образ</w:t>
      </w:r>
      <w:r>
        <w:rPr>
          <w:lang w:val="bg-BG"/>
        </w:rPr>
        <w:t xml:space="preserve">еца </w:t>
      </w:r>
      <w:r w:rsidR="00987290">
        <w:rPr>
          <w:lang w:val="bg-BG"/>
        </w:rPr>
        <w:t>от документацията за участие</w:t>
      </w:r>
      <w:r>
        <w:rPr>
          <w:lang w:val="en-US"/>
        </w:rPr>
        <w:t xml:space="preserve">. </w:t>
      </w:r>
      <w:r>
        <w:rPr>
          <w:lang w:val="bg-BG"/>
        </w:rPr>
        <w:t xml:space="preserve">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разписка. Върху плика участникът посочва адрес за кореспонденция, телефон и по възможност факс и електронен адрес, а когато офертата е за самостоятелно обособени позиции и за кои позиции се отнася. </w:t>
      </w:r>
      <w:r>
        <w:rPr>
          <w:lang w:val="ru-RU"/>
        </w:rPr>
        <w:t>Пликът с офертата следва да съдържа три отделни запечатани непрозрачни и надписани с името на участника плика, а именно:</w:t>
      </w:r>
    </w:p>
    <w:p w:rsidR="00352A51" w:rsidRPr="00465040" w:rsidRDefault="00352A51" w:rsidP="008C3A61">
      <w:pPr>
        <w:tabs>
          <w:tab w:val="left" w:pos="540"/>
        </w:tabs>
        <w:jc w:val="both"/>
        <w:rPr>
          <w:b/>
          <w:lang w:val="en-US"/>
        </w:rPr>
      </w:pPr>
    </w:p>
    <w:p w:rsidR="00352A51" w:rsidRPr="00465040" w:rsidRDefault="00352A51" w:rsidP="008C3A61">
      <w:pPr>
        <w:pStyle w:val="BodyTextIndent3"/>
        <w:ind w:firstLine="360"/>
        <w:rPr>
          <w:b/>
        </w:rPr>
      </w:pPr>
      <w:r w:rsidRPr="005750A4">
        <w:rPr>
          <w:b/>
          <w:lang w:val="bg-BG"/>
        </w:rPr>
        <w:t xml:space="preserve">  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u w:val="single"/>
          <w:lang w:val="bg-BG"/>
        </w:rPr>
        <w:t>11</w:t>
      </w:r>
      <w:r w:rsidRPr="005750A4">
        <w:rPr>
          <w:b/>
          <w:sz w:val="24"/>
          <w:szCs w:val="24"/>
          <w:u w:val="single"/>
          <w:lang w:val="bg-BG"/>
        </w:rPr>
        <w:t>.1</w:t>
      </w:r>
      <w:r w:rsidRPr="005750A4">
        <w:rPr>
          <w:sz w:val="24"/>
          <w:szCs w:val="24"/>
          <w:u w:val="single"/>
          <w:lang w:val="bg-BG"/>
        </w:rPr>
        <w:t xml:space="preserve"> </w:t>
      </w:r>
      <w:r w:rsidRPr="005750A4">
        <w:rPr>
          <w:b/>
          <w:i/>
          <w:sz w:val="24"/>
          <w:szCs w:val="24"/>
          <w:u w:val="single"/>
          <w:lang w:val="bg-BG"/>
        </w:rPr>
        <w:t>Плик №1</w:t>
      </w:r>
      <w:r w:rsidRPr="005750A4">
        <w:rPr>
          <w:i/>
          <w:sz w:val="24"/>
          <w:szCs w:val="24"/>
          <w:u w:val="single"/>
          <w:lang w:val="bg-BG"/>
        </w:rPr>
        <w:t xml:space="preserve"> с надпис </w:t>
      </w:r>
      <w:r w:rsidRPr="005750A4">
        <w:rPr>
          <w:b/>
          <w:i/>
          <w:sz w:val="24"/>
          <w:szCs w:val="24"/>
          <w:u w:val="single"/>
          <w:lang w:val="bg-BG"/>
        </w:rPr>
        <w:t>“Документи за подбор”,</w:t>
      </w:r>
      <w:r w:rsidRPr="00BB29FD">
        <w:rPr>
          <w:i/>
          <w:sz w:val="24"/>
          <w:szCs w:val="24"/>
          <w:lang w:val="bg-BG"/>
        </w:rPr>
        <w:t xml:space="preserve"> в който се поставят изискваните от Възложителя документи, отнасящи се до критериите за подбор на участниците</w:t>
      </w:r>
      <w:r w:rsidRPr="00BB29FD">
        <w:rPr>
          <w:sz w:val="24"/>
          <w:szCs w:val="24"/>
          <w:lang w:val="bg-BG"/>
        </w:rPr>
        <w:t xml:space="preserve">, а именно: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</w:t>
      </w:r>
      <w:r w:rsidRPr="006C585C">
        <w:rPr>
          <w:b/>
          <w:sz w:val="24"/>
          <w:szCs w:val="24"/>
          <w:lang w:val="bg-BG"/>
        </w:rPr>
        <w:t>.1.1</w:t>
      </w:r>
      <w:r>
        <w:rPr>
          <w:sz w:val="24"/>
          <w:szCs w:val="24"/>
          <w:lang w:val="bg-BG"/>
        </w:rPr>
        <w:t xml:space="preserve"> </w:t>
      </w:r>
      <w:r w:rsidRPr="00BB29FD">
        <w:rPr>
          <w:sz w:val="24"/>
          <w:szCs w:val="24"/>
          <w:lang w:val="bg-BG"/>
        </w:rPr>
        <w:t>К</w:t>
      </w:r>
      <w:r>
        <w:rPr>
          <w:sz w:val="24"/>
          <w:szCs w:val="24"/>
          <w:lang w:val="ru-RU"/>
        </w:rPr>
        <w:t>опие от документа за регистрация или единен идентификационен код съгласно чл.23 от Закона за търговския регистър, когато участникът е юридическо лице или едноличен търговец; копие от документа за самоличност, когато участникът е физическо лице.  Когато участникът в процедурата е чуждестранно физическо или юридическо лице или техни обединения – еквивалентен документ на съдебен, или административен орган от държавата, в която са  установени - в официален превод на български език;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6C2184">
        <w:rPr>
          <w:b/>
          <w:sz w:val="24"/>
          <w:szCs w:val="24"/>
          <w:lang w:val="ru-RU"/>
        </w:rPr>
        <w:t>1</w:t>
      </w:r>
      <w:r>
        <w:rPr>
          <w:b/>
          <w:sz w:val="24"/>
          <w:szCs w:val="24"/>
          <w:lang w:val="ru-RU"/>
        </w:rPr>
        <w:t>1</w:t>
      </w:r>
      <w:r w:rsidRPr="006C2184">
        <w:rPr>
          <w:b/>
          <w:sz w:val="24"/>
          <w:szCs w:val="24"/>
          <w:lang w:val="ru-RU"/>
        </w:rPr>
        <w:t>.1.2</w:t>
      </w:r>
      <w:r>
        <w:rPr>
          <w:sz w:val="24"/>
          <w:szCs w:val="24"/>
          <w:lang w:val="ru-RU"/>
        </w:rPr>
        <w:t>.при участници обединения – документ, подписан от лицата в обединението, в който задължително се посочва представляващия;</w:t>
      </w:r>
    </w:p>
    <w:p w:rsidR="00352A51" w:rsidRDefault="00352A51" w:rsidP="008C3A61">
      <w:pPr>
        <w:pStyle w:val="BodyTextIndent3"/>
        <w:ind w:firstLine="0"/>
        <w:rPr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11</w:t>
      </w:r>
      <w:r w:rsidRPr="006C585C">
        <w:rPr>
          <w:b/>
          <w:sz w:val="24"/>
          <w:szCs w:val="24"/>
          <w:lang w:val="ru-RU"/>
        </w:rPr>
        <w:t>.1.</w:t>
      </w:r>
      <w:r>
        <w:rPr>
          <w:b/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 xml:space="preserve"> Удостоверение за актуална съдебна регистрация  и копие от картата за идентификация в регистър Булстат – за участниците, които не са регистрирани в търговския регистър на Агенцията по вписванията </w:t>
      </w:r>
      <w:r>
        <w:rPr>
          <w:bCs/>
          <w:sz w:val="24"/>
          <w:szCs w:val="24"/>
          <w:lang w:val="ru-RU"/>
        </w:rPr>
        <w:t>;</w:t>
      </w:r>
    </w:p>
    <w:p w:rsidR="00352A51" w:rsidRDefault="00352A51" w:rsidP="008C3A61">
      <w:pPr>
        <w:pStyle w:val="BodyTextIndent3"/>
        <w:ind w:firstLine="0"/>
        <w:rPr>
          <w:bCs/>
          <w:color w:val="000000"/>
          <w:spacing w:val="4"/>
          <w:sz w:val="24"/>
          <w:szCs w:val="24"/>
        </w:rPr>
      </w:pPr>
      <w:r>
        <w:rPr>
          <w:b/>
          <w:sz w:val="24"/>
          <w:szCs w:val="24"/>
          <w:lang w:val="ru-RU"/>
        </w:rPr>
        <w:lastRenderedPageBreak/>
        <w:t>1</w:t>
      </w:r>
      <w:r w:rsidRPr="006C585C">
        <w:rPr>
          <w:b/>
          <w:sz w:val="24"/>
          <w:szCs w:val="24"/>
          <w:lang w:val="ru-RU"/>
        </w:rPr>
        <w:t>.1.</w:t>
      </w:r>
      <w:r>
        <w:rPr>
          <w:b/>
          <w:sz w:val="24"/>
          <w:szCs w:val="24"/>
          <w:lang w:val="ru-RU"/>
        </w:rPr>
        <w:t>4</w:t>
      </w:r>
      <w:r>
        <w:rPr>
          <w:b/>
          <w:i/>
          <w:sz w:val="24"/>
          <w:szCs w:val="24"/>
          <w:lang w:val="ru-RU"/>
        </w:rPr>
        <w:t xml:space="preserve"> </w:t>
      </w:r>
      <w:r w:rsidRPr="00BB29FD">
        <w:rPr>
          <w:bCs/>
          <w:color w:val="000000"/>
          <w:spacing w:val="4"/>
          <w:sz w:val="24"/>
          <w:szCs w:val="24"/>
          <w:lang w:val="ru-RU"/>
        </w:rPr>
        <w:t>Документи, удостоверяващи представителната власт на лицето, от което изхожда предложението, в случай, че това не  е законния представител на участника /оригинал или нотариално заверено копие/;</w:t>
      </w:r>
    </w:p>
    <w:p w:rsidR="00352A51" w:rsidRDefault="00352A51" w:rsidP="008C3A61">
      <w:pPr>
        <w:pStyle w:val="BodyTextIndent3"/>
        <w:tabs>
          <w:tab w:val="left" w:pos="540"/>
        </w:tabs>
        <w:ind w:firstLine="0"/>
        <w:rPr>
          <w:sz w:val="24"/>
          <w:szCs w:val="24"/>
          <w:lang w:val="ru-RU"/>
        </w:rPr>
      </w:pPr>
      <w:r w:rsidRPr="00C55FE3">
        <w:rPr>
          <w:sz w:val="24"/>
          <w:szCs w:val="24"/>
          <w:lang w:val="ru-RU"/>
        </w:rPr>
        <w:t xml:space="preserve"> </w:t>
      </w:r>
      <w:r w:rsidRPr="00C55FE3">
        <w:rPr>
          <w:b/>
          <w:sz w:val="24"/>
          <w:szCs w:val="24"/>
          <w:lang w:val="ru-RU"/>
        </w:rPr>
        <w:t xml:space="preserve">11.1.5. </w:t>
      </w:r>
      <w:r w:rsidRPr="00C55FE3">
        <w:rPr>
          <w:sz w:val="24"/>
          <w:szCs w:val="24"/>
          <w:lang w:val="bg-BG"/>
        </w:rPr>
        <w:t>Доказателства за</w:t>
      </w:r>
      <w:r w:rsidRPr="00C55FE3">
        <w:rPr>
          <w:sz w:val="24"/>
          <w:szCs w:val="24"/>
          <w:lang w:val="ru-RU"/>
        </w:rPr>
        <w:t xml:space="preserve"> икономическото и финансовото състояние на участника по чл. 50 от ЗОП</w:t>
      </w:r>
      <w:r w:rsidRPr="00C55FE3">
        <w:rPr>
          <w:b/>
          <w:sz w:val="24"/>
          <w:szCs w:val="24"/>
          <w:lang w:val="ru-RU"/>
        </w:rPr>
        <w:t xml:space="preserve">: </w:t>
      </w:r>
      <w:r w:rsidRPr="00C55FE3">
        <w:rPr>
          <w:sz w:val="24"/>
          <w:szCs w:val="24"/>
          <w:lang w:val="ru-RU"/>
        </w:rPr>
        <w:t>Като доказателство за изпълнение на изискванията, участникът следва да представи следните документи, отнасящи се до неговия финансов капацитет:</w:t>
      </w:r>
    </w:p>
    <w:p w:rsidR="00352A51" w:rsidRDefault="00352A51" w:rsidP="008C3A61">
      <w:pPr>
        <w:pStyle w:val="BodyTextIndent3"/>
        <w:tabs>
          <w:tab w:val="left" w:pos="540"/>
        </w:tabs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А/ </w:t>
      </w:r>
      <w:r w:rsidRPr="00BB29FD">
        <w:rPr>
          <w:sz w:val="24"/>
          <w:szCs w:val="24"/>
          <w:lang w:val="bg-BG"/>
        </w:rPr>
        <w:t>Годишен финансов отчет (счетоводен баланс, отчет за приходите и ра</w:t>
      </w:r>
      <w:r>
        <w:rPr>
          <w:sz w:val="24"/>
          <w:szCs w:val="24"/>
          <w:lang w:val="bg-BG"/>
        </w:rPr>
        <w:t>з</w:t>
      </w:r>
      <w:r w:rsidRPr="00BB29FD">
        <w:rPr>
          <w:sz w:val="24"/>
          <w:szCs w:val="24"/>
          <w:lang w:val="bg-BG"/>
        </w:rPr>
        <w:t xml:space="preserve">ходите, отчет за паричните потоци, отчет за собствения капитал) за </w:t>
      </w:r>
      <w:r w:rsidRPr="00BF2505">
        <w:rPr>
          <w:sz w:val="24"/>
          <w:szCs w:val="24"/>
          <w:lang w:val="bg-BG"/>
        </w:rPr>
        <w:t>2010г., 2011г. и 2012г.,</w:t>
      </w:r>
      <w:r w:rsidRPr="00BB29FD">
        <w:rPr>
          <w:sz w:val="24"/>
          <w:szCs w:val="24"/>
          <w:lang w:val="bg-BG"/>
        </w:rPr>
        <w:t xml:space="preserve"> заверен от регистриран одитор в случаите, когато това се изисква от Закона  за счетоводството – заверено от участника копие, или еквивалентен документ (за участниците които не са регистрирани съгласно българското законодателство);</w:t>
      </w:r>
    </w:p>
    <w:p w:rsidR="00352A51" w:rsidRPr="00C55FE3" w:rsidRDefault="00352A51" w:rsidP="008C3A61">
      <w:pPr>
        <w:pStyle w:val="BodyTextIndent3"/>
        <w:tabs>
          <w:tab w:val="left" w:pos="540"/>
        </w:tabs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Б/</w:t>
      </w:r>
      <w:r w:rsidRPr="00BB29FD">
        <w:rPr>
          <w:sz w:val="24"/>
          <w:szCs w:val="24"/>
          <w:lang w:val="bg-BG"/>
        </w:rPr>
        <w:t xml:space="preserve"> </w:t>
      </w:r>
      <w:r w:rsidRPr="00BB29FD">
        <w:rPr>
          <w:lang w:val="bg-BG"/>
        </w:rPr>
        <w:t xml:space="preserve"> </w:t>
      </w:r>
      <w:r w:rsidRPr="00BB29FD">
        <w:rPr>
          <w:sz w:val="24"/>
          <w:szCs w:val="24"/>
          <w:lang w:val="bg-BG"/>
        </w:rPr>
        <w:t xml:space="preserve">Информация за общия оборот и за оборота на услугите, които са обект на поръчката за </w:t>
      </w:r>
      <w:r>
        <w:rPr>
          <w:sz w:val="24"/>
          <w:szCs w:val="24"/>
          <w:lang w:val="bg-BG"/>
        </w:rPr>
        <w:t>последните три години в зависимост от датата, на която участникът е учреден или е започнал дейността си.</w:t>
      </w:r>
    </w:p>
    <w:p w:rsidR="00F614F4" w:rsidRDefault="00352A51" w:rsidP="00F614F4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  <w:lang w:val="bg-BG"/>
        </w:rPr>
        <w:t>В/ Удостоверение от банка или копие от застраховка за професионална отговорност.</w:t>
      </w:r>
    </w:p>
    <w:p w:rsidR="00352A51" w:rsidRDefault="00352A51" w:rsidP="00F614F4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  <w:lang w:val="ru-RU"/>
        </w:rPr>
        <w:t>Когато по обективни причини участникът не може да представи исканите от възложителя документи, той може да докаже икономическото и финансово състояние с всеки друг документ, който възложителят приеме за подходящ;</w:t>
      </w:r>
    </w:p>
    <w:p w:rsidR="00352A51" w:rsidRPr="00C55FE3" w:rsidRDefault="00352A51" w:rsidP="008C3A61">
      <w:pPr>
        <w:jc w:val="both"/>
        <w:rPr>
          <w:lang w:val="en-US"/>
        </w:rPr>
      </w:pPr>
      <w:r w:rsidRPr="00C55FE3">
        <w:rPr>
          <w:b/>
          <w:lang w:val="ru-RU"/>
        </w:rPr>
        <w:t>11.1.6.</w:t>
      </w:r>
      <w:r w:rsidRPr="00C55FE3">
        <w:rPr>
          <w:lang w:val="bg-BG"/>
        </w:rPr>
        <w:t xml:space="preserve"> Доказателства за </w:t>
      </w:r>
      <w:r w:rsidRPr="00C55FE3">
        <w:rPr>
          <w:lang w:val="ru-RU"/>
        </w:rPr>
        <w:t xml:space="preserve"> техническите възможности и квалификация на участника по чл.51 от ЗОП: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А/ </w:t>
      </w:r>
      <w:r w:rsidRPr="00BB29FD">
        <w:rPr>
          <w:sz w:val="24"/>
          <w:szCs w:val="24"/>
          <w:lang w:val="bg-BG"/>
        </w:rPr>
        <w:t>Списък на сключените договори по ЗОП</w:t>
      </w:r>
      <w:r>
        <w:rPr>
          <w:sz w:val="24"/>
          <w:szCs w:val="24"/>
          <w:lang w:val="bg-BG"/>
        </w:rPr>
        <w:t xml:space="preserve"> </w:t>
      </w:r>
      <w:r w:rsidRPr="00BB29FD">
        <w:rPr>
          <w:sz w:val="24"/>
          <w:szCs w:val="24"/>
          <w:lang w:val="bg-BG"/>
        </w:rPr>
        <w:t xml:space="preserve">за изпълнение на услугите, обект на поръчката, изпълнени за </w:t>
      </w:r>
      <w:r w:rsidRPr="00BF2505">
        <w:rPr>
          <w:sz w:val="24"/>
          <w:szCs w:val="24"/>
          <w:lang w:val="bg-BG"/>
        </w:rPr>
        <w:t>2010г., 20</w:t>
      </w:r>
      <w:r>
        <w:rPr>
          <w:sz w:val="24"/>
          <w:szCs w:val="24"/>
          <w:lang w:val="bg-BG"/>
        </w:rPr>
        <w:t>1</w:t>
      </w:r>
      <w:r w:rsidRPr="00BF2505">
        <w:rPr>
          <w:sz w:val="24"/>
          <w:szCs w:val="24"/>
          <w:lang w:val="bg-BG"/>
        </w:rPr>
        <w:t>1г. и 2012г</w:t>
      </w:r>
      <w:r w:rsidRPr="00BB29FD">
        <w:rPr>
          <w:sz w:val="24"/>
          <w:szCs w:val="24"/>
          <w:lang w:val="bg-BG"/>
        </w:rPr>
        <w:t xml:space="preserve">., включително стойностите, датите и получателите, придружен от препоръки за добро изпълнение </w:t>
      </w:r>
      <w:r>
        <w:rPr>
          <w:sz w:val="24"/>
          <w:szCs w:val="24"/>
          <w:lang w:val="bg-BG"/>
        </w:rPr>
        <w:t xml:space="preserve">за всеки един от посочените договори, с обозначение на лице, телефон и адрес за контакт с лицето, издало препоръката. </w:t>
      </w:r>
    </w:p>
    <w:p w:rsidR="00352A51" w:rsidRDefault="00352A51" w:rsidP="008C3A61">
      <w:pPr>
        <w:jc w:val="both"/>
        <w:rPr>
          <w:lang w:val="bg-BG"/>
        </w:rPr>
      </w:pPr>
      <w:r>
        <w:rPr>
          <w:lang w:val="bg-BG"/>
        </w:rPr>
        <w:t>Б/</w:t>
      </w:r>
      <w:r w:rsidRPr="00BB29FD">
        <w:rPr>
          <w:lang w:val="bg-BG"/>
        </w:rPr>
        <w:t xml:space="preserve"> Кратко изложение за дейността на фирмата – опитът й в услуги с обект, аналогичен на настоящата процедура;</w:t>
      </w:r>
    </w:p>
    <w:p w:rsidR="00352A51" w:rsidRPr="00721AFE" w:rsidRDefault="00352A51" w:rsidP="008C3A61">
      <w:pPr>
        <w:jc w:val="both"/>
        <w:rPr>
          <w:lang w:val="en-US"/>
        </w:rPr>
      </w:pPr>
      <w:r>
        <w:rPr>
          <w:lang w:val="bg-BG"/>
        </w:rPr>
        <w:t>В</w:t>
      </w:r>
      <w:r w:rsidRPr="00721AFE">
        <w:rPr>
          <w:lang w:val="bg-BG"/>
        </w:rPr>
        <w:t xml:space="preserve">/ Валидни сертификати, издадени от акредитирана институция за внедрена система за управление на качеството на дейността, предмет на поръчката, за  съответствие с изискванията на стандарти </w:t>
      </w:r>
      <w:r w:rsidRPr="00721AFE">
        <w:t>ISO 9001</w:t>
      </w:r>
      <w:r w:rsidRPr="00721AFE">
        <w:rPr>
          <w:lang w:val="bg-BG"/>
        </w:rPr>
        <w:t>:</w:t>
      </w:r>
      <w:r w:rsidRPr="00721AFE">
        <w:t>2008, ISO 14001</w:t>
      </w:r>
      <w:r w:rsidRPr="00721AFE">
        <w:rPr>
          <w:lang w:val="bg-BG"/>
        </w:rPr>
        <w:t>:</w:t>
      </w:r>
      <w:r w:rsidRPr="00721AFE">
        <w:t xml:space="preserve"> 2004 </w:t>
      </w:r>
      <w:r w:rsidRPr="00721AFE">
        <w:rPr>
          <w:lang w:val="bg-BG"/>
        </w:rPr>
        <w:t xml:space="preserve">и </w:t>
      </w:r>
      <w:r w:rsidRPr="00721AFE">
        <w:t>OHSAS 18001</w:t>
      </w:r>
      <w:r>
        <w:rPr>
          <w:lang w:val="bg-BG"/>
        </w:rPr>
        <w:t>:2007 или техен еквивалент</w:t>
      </w:r>
      <w:r w:rsidRPr="00721AFE">
        <w:rPr>
          <w:lang w:val="bg-BG"/>
        </w:rPr>
        <w:t xml:space="preserve">. </w:t>
      </w:r>
    </w:p>
    <w:p w:rsidR="00352A51" w:rsidRDefault="00352A51" w:rsidP="008C3A61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Г/Списък на  служителите на участника и на лицата, които отговарят за извършването на услугата.</w:t>
      </w:r>
    </w:p>
    <w:p w:rsidR="00352A51" w:rsidRDefault="00352A51" w:rsidP="008C3A61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Д/ Декларация за средния годишен брой на работниците и служителите и за броя на ръководните служители на участника за последните три години – 2010, 2011, 2012г.</w:t>
      </w:r>
    </w:p>
    <w:p w:rsidR="00352A51" w:rsidRDefault="00352A51" w:rsidP="008C3A61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Е/ Декларация за техническото оборудване, ресурсни и организационни възможности за изпълнение на поръчката, придружена с документи, удостоверяващи, че участникът разполага с декларираното оборудване и възможности.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lang w:val="bg-BG"/>
        </w:rPr>
        <w:t>11</w:t>
      </w:r>
      <w:r w:rsidRPr="006C585C">
        <w:rPr>
          <w:b/>
        </w:rPr>
        <w:t>.1.</w:t>
      </w:r>
      <w:r w:rsidRPr="006C585C">
        <w:rPr>
          <w:b/>
          <w:lang w:val="bg-BG"/>
        </w:rPr>
        <w:t>7</w:t>
      </w:r>
      <w:r>
        <w:t xml:space="preserve">. </w:t>
      </w:r>
      <w:r w:rsidRPr="00BD356D">
        <w:rPr>
          <w:sz w:val="24"/>
          <w:szCs w:val="24"/>
        </w:rPr>
        <w:t xml:space="preserve">Документ за внесена гаранция за участие във форма и размер, съгласно </w:t>
      </w:r>
      <w:r w:rsidRPr="00BD356D">
        <w:rPr>
          <w:sz w:val="24"/>
          <w:szCs w:val="24"/>
          <w:lang w:val="bg-BG"/>
        </w:rPr>
        <w:t>документацията за участие</w:t>
      </w:r>
      <w:r w:rsidRPr="00BD356D">
        <w:rPr>
          <w:sz w:val="24"/>
          <w:szCs w:val="24"/>
        </w:rPr>
        <w:t xml:space="preserve"> и обявлението за обществената поръчка;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ru-RU"/>
        </w:rPr>
        <w:t>11</w:t>
      </w:r>
      <w:r w:rsidRPr="006C585C">
        <w:rPr>
          <w:b/>
          <w:bCs/>
          <w:sz w:val="24"/>
          <w:szCs w:val="24"/>
          <w:lang w:val="ru-RU"/>
        </w:rPr>
        <w:t>.</w:t>
      </w:r>
      <w:r w:rsidRPr="006C585C">
        <w:rPr>
          <w:b/>
          <w:sz w:val="24"/>
          <w:szCs w:val="24"/>
          <w:lang w:val="ru-RU"/>
        </w:rPr>
        <w:t>1.8</w:t>
      </w:r>
      <w:r>
        <w:rPr>
          <w:sz w:val="24"/>
          <w:szCs w:val="24"/>
          <w:lang w:val="ru-RU"/>
        </w:rPr>
        <w:t>.</w:t>
      </w:r>
      <w:r>
        <w:rPr>
          <w:bCs/>
          <w:sz w:val="24"/>
          <w:szCs w:val="24"/>
          <w:lang w:val="ru-RU"/>
        </w:rPr>
        <w:t xml:space="preserve"> Декларация за отсъствие на обстоятелствата по чл. 47, ал. 1 ЗОП</w:t>
      </w:r>
      <w:r>
        <w:rPr>
          <w:sz w:val="24"/>
          <w:szCs w:val="24"/>
          <w:lang w:val="ru-RU"/>
        </w:rPr>
        <w:t>, съгласно приложения към документацията образец (</w:t>
      </w:r>
      <w:r w:rsidR="00A92A72">
        <w:rPr>
          <w:b/>
          <w:i/>
          <w:sz w:val="24"/>
          <w:szCs w:val="24"/>
          <w:lang w:val="ru-RU"/>
        </w:rPr>
        <w:t>Приложение № 3</w:t>
      </w:r>
      <w:r>
        <w:rPr>
          <w:i/>
          <w:sz w:val="24"/>
          <w:szCs w:val="24"/>
          <w:lang w:val="ru-RU"/>
        </w:rPr>
        <w:t>)</w:t>
      </w:r>
      <w:r w:rsidR="00453CED">
        <w:rPr>
          <w:i/>
          <w:sz w:val="24"/>
          <w:szCs w:val="24"/>
          <w:lang w:val="ru-RU"/>
        </w:rPr>
        <w:t>.</w:t>
      </w:r>
    </w:p>
    <w:p w:rsidR="00352A51" w:rsidRPr="00716A82" w:rsidRDefault="00352A51" w:rsidP="008C3A61">
      <w:pPr>
        <w:pStyle w:val="BodyTextIndent3"/>
        <w:ind w:firstLine="0"/>
        <w:rPr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11</w:t>
      </w:r>
      <w:r w:rsidRPr="006C585C">
        <w:rPr>
          <w:b/>
          <w:bCs/>
          <w:sz w:val="24"/>
          <w:szCs w:val="24"/>
          <w:lang w:val="ru-RU"/>
        </w:rPr>
        <w:t>.</w:t>
      </w:r>
      <w:r w:rsidRPr="006C585C">
        <w:rPr>
          <w:b/>
          <w:sz w:val="24"/>
          <w:szCs w:val="24"/>
          <w:lang w:val="ru-RU"/>
        </w:rPr>
        <w:t>1.9</w:t>
      </w:r>
      <w:r>
        <w:rPr>
          <w:sz w:val="24"/>
          <w:szCs w:val="24"/>
          <w:lang w:val="ru-RU"/>
        </w:rPr>
        <w:t>.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ru-RU"/>
        </w:rPr>
        <w:t>Декларации за отсъствие на обстоятелствата по чл. 47, ал. 2 ЗОП,</w:t>
      </w:r>
      <w:r>
        <w:rPr>
          <w:sz w:val="24"/>
          <w:szCs w:val="24"/>
          <w:lang w:val="ru-RU"/>
        </w:rPr>
        <w:t xml:space="preserve"> съгласно приложените към документацията образци (</w:t>
      </w:r>
      <w:r w:rsidR="00A92A72">
        <w:rPr>
          <w:b/>
          <w:i/>
          <w:sz w:val="24"/>
          <w:szCs w:val="24"/>
          <w:lang w:val="ru-RU"/>
        </w:rPr>
        <w:t xml:space="preserve">Приложение № </w:t>
      </w:r>
      <w:r w:rsidR="00A92A72">
        <w:rPr>
          <w:b/>
          <w:i/>
          <w:sz w:val="24"/>
          <w:szCs w:val="24"/>
          <w:lang w:val="bg-BG"/>
        </w:rPr>
        <w:t>4</w:t>
      </w:r>
      <w:r>
        <w:rPr>
          <w:i/>
          <w:sz w:val="24"/>
          <w:szCs w:val="24"/>
          <w:lang w:val="ru-RU"/>
        </w:rPr>
        <w:t>).</w:t>
      </w:r>
      <w:r>
        <w:rPr>
          <w:sz w:val="24"/>
          <w:szCs w:val="24"/>
          <w:lang w:val="ru-RU"/>
        </w:rPr>
        <w:t xml:space="preserve">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Когато участниците са юридически лица, декларирането на обстоятелствата , че лицето не е осъдено с влязла в сила присъда и че не е лишено от правото да упражнява определена професия или дейност, се отнася за лицата посочени в чл.47, ал.4 от ЗОП.</w:t>
      </w:r>
      <w:r>
        <w:rPr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11</w:t>
      </w:r>
      <w:r w:rsidRPr="006C585C">
        <w:rPr>
          <w:b/>
          <w:bCs/>
          <w:sz w:val="24"/>
          <w:szCs w:val="24"/>
          <w:lang w:val="ru-RU"/>
        </w:rPr>
        <w:t>.1.10</w:t>
      </w:r>
      <w:r>
        <w:rPr>
          <w:bCs/>
          <w:sz w:val="24"/>
          <w:szCs w:val="24"/>
          <w:lang w:val="ru-RU"/>
        </w:rPr>
        <w:t>. Декларация за отсъствие на обстоятелствата по чл. 47, ал. 5 ЗОП,</w:t>
      </w:r>
      <w:r>
        <w:rPr>
          <w:sz w:val="24"/>
          <w:szCs w:val="24"/>
          <w:lang w:val="ru-RU"/>
        </w:rPr>
        <w:t xml:space="preserve"> съгласно приложения към документацията образец (</w:t>
      </w:r>
      <w:r w:rsidR="00A92A72">
        <w:rPr>
          <w:b/>
          <w:i/>
          <w:sz w:val="24"/>
          <w:szCs w:val="24"/>
          <w:lang w:val="ru-RU"/>
        </w:rPr>
        <w:t>Приложение № 5</w:t>
      </w:r>
      <w:r>
        <w:rPr>
          <w:i/>
          <w:sz w:val="24"/>
          <w:szCs w:val="24"/>
          <w:lang w:val="ru-RU"/>
        </w:rPr>
        <w:t>).</w:t>
      </w:r>
    </w:p>
    <w:p w:rsidR="00352A51" w:rsidRDefault="00352A51" w:rsidP="008C3A61">
      <w:pPr>
        <w:tabs>
          <w:tab w:val="left" w:pos="540"/>
        </w:tabs>
        <w:jc w:val="both"/>
        <w:rPr>
          <w:lang w:val="ru-RU"/>
        </w:rPr>
      </w:pPr>
      <w:r>
        <w:rPr>
          <w:lang w:val="ru-RU"/>
        </w:rPr>
        <w:lastRenderedPageBreak/>
        <w:t>Декларацията по чл. 47, ал.5 ЗОП се подписва задължително от: всички членове на управителния и/или контролния орган на участника по регистрация, в това число и от лицата временно изпълняващи тази длъжност, включително прокурист или търговски пълномощник, Когато лицата, участващи в управителните и контролни органи на дружеството на участника са юридически лица – декларацията се подписва от техния представител в съответния управителен или контролен орган.</w:t>
      </w:r>
    </w:p>
    <w:p w:rsidR="00352A51" w:rsidRDefault="00352A51" w:rsidP="008C3A61">
      <w:pPr>
        <w:pStyle w:val="BodyTextIndent3"/>
        <w:tabs>
          <w:tab w:val="left" w:pos="720"/>
        </w:tabs>
        <w:ind w:firstLine="0"/>
        <w:rPr>
          <w:sz w:val="24"/>
          <w:szCs w:val="24"/>
          <w:lang w:val="en-GB"/>
        </w:rPr>
      </w:pPr>
      <w:r>
        <w:rPr>
          <w:b/>
          <w:sz w:val="24"/>
          <w:szCs w:val="24"/>
          <w:lang w:val="ru-RU"/>
        </w:rPr>
        <w:t>11</w:t>
      </w:r>
      <w:r w:rsidRPr="006C585C">
        <w:rPr>
          <w:b/>
          <w:sz w:val="24"/>
          <w:szCs w:val="24"/>
          <w:lang w:val="ru-RU"/>
        </w:rPr>
        <w:t>.1.11</w:t>
      </w:r>
      <w:r>
        <w:rPr>
          <w:sz w:val="24"/>
          <w:szCs w:val="24"/>
          <w:lang w:val="ru-RU"/>
        </w:rPr>
        <w:t>. Декларация по чл.4, ал.7 и по чл.6, ал.5, т.3 от Закона за мерките срещу изпирането на пари, съгласно приложения към документацията образец (</w:t>
      </w:r>
      <w:r w:rsidR="00A92A72">
        <w:rPr>
          <w:b/>
          <w:i/>
          <w:sz w:val="24"/>
          <w:szCs w:val="24"/>
          <w:lang w:val="ru-RU"/>
        </w:rPr>
        <w:t>Приложение № 8</w:t>
      </w:r>
      <w:r>
        <w:rPr>
          <w:i/>
          <w:sz w:val="24"/>
          <w:szCs w:val="24"/>
          <w:lang w:val="ru-RU"/>
        </w:rPr>
        <w:t>).</w:t>
      </w:r>
      <w:r>
        <w:rPr>
          <w:sz w:val="24"/>
          <w:szCs w:val="24"/>
          <w:lang w:val="ru-RU"/>
        </w:rPr>
        <w:t xml:space="preserve"> </w:t>
      </w:r>
    </w:p>
    <w:p w:rsidR="00352A51" w:rsidRPr="00453CED" w:rsidRDefault="00352A51" w:rsidP="008C3A61">
      <w:pPr>
        <w:pStyle w:val="BodyTextIndent3"/>
        <w:tabs>
          <w:tab w:val="left" w:pos="720"/>
        </w:tabs>
        <w:ind w:firstLine="0"/>
        <w:rPr>
          <w:i/>
          <w:sz w:val="24"/>
          <w:szCs w:val="24"/>
          <w:lang w:val="bg-BG"/>
        </w:rPr>
      </w:pPr>
      <w:r w:rsidRPr="00AD36DA">
        <w:rPr>
          <w:b/>
          <w:sz w:val="24"/>
          <w:szCs w:val="24"/>
          <w:lang w:val="bg-BG"/>
        </w:rPr>
        <w:t>11.1.12.</w:t>
      </w:r>
      <w:r>
        <w:rPr>
          <w:b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Декларация по чл.6, ал.2 от Закона за мерките срещу изпирането на пари, съгласно приложения към документацията образец </w:t>
      </w:r>
      <w:r>
        <w:rPr>
          <w:sz w:val="24"/>
          <w:szCs w:val="24"/>
          <w:lang w:val="en-GB"/>
        </w:rPr>
        <w:t>(</w:t>
      </w:r>
      <w:r w:rsidR="00A92A72">
        <w:rPr>
          <w:b/>
          <w:i/>
          <w:sz w:val="24"/>
          <w:szCs w:val="24"/>
          <w:lang w:val="ru-RU"/>
        </w:rPr>
        <w:t>Приложение</w:t>
      </w:r>
      <w:r w:rsidR="00A92A72">
        <w:rPr>
          <w:b/>
          <w:sz w:val="24"/>
          <w:szCs w:val="24"/>
          <w:lang w:val="bg-BG"/>
        </w:rPr>
        <w:t xml:space="preserve"> № 9</w:t>
      </w:r>
      <w:r>
        <w:rPr>
          <w:sz w:val="24"/>
          <w:szCs w:val="24"/>
          <w:lang w:val="en-GB"/>
        </w:rPr>
        <w:t>)</w:t>
      </w:r>
      <w:r w:rsidR="00453CED">
        <w:rPr>
          <w:sz w:val="24"/>
          <w:szCs w:val="24"/>
          <w:lang w:val="bg-BG"/>
        </w:rPr>
        <w:t>.</w:t>
      </w:r>
    </w:p>
    <w:p w:rsidR="00352A51" w:rsidRDefault="00352A51" w:rsidP="008C3A61">
      <w:pPr>
        <w:pStyle w:val="BodyTextIndent3"/>
        <w:ind w:firstLine="0"/>
        <w:rPr>
          <w:i/>
          <w:sz w:val="24"/>
          <w:szCs w:val="24"/>
          <w:lang w:val="ru-RU"/>
        </w:rPr>
      </w:pPr>
      <w:r w:rsidRPr="00486EBC">
        <w:rPr>
          <w:b/>
          <w:iCs/>
          <w:sz w:val="24"/>
          <w:szCs w:val="24"/>
          <w:lang w:val="bg-BG"/>
        </w:rPr>
        <w:t>11</w:t>
      </w:r>
      <w:r w:rsidRPr="00486EBC">
        <w:rPr>
          <w:b/>
          <w:iCs/>
          <w:sz w:val="24"/>
          <w:szCs w:val="24"/>
          <w:lang w:val="ru-RU"/>
        </w:rPr>
        <w:t>.1.1</w:t>
      </w:r>
      <w:r w:rsidRPr="00486EBC">
        <w:rPr>
          <w:b/>
          <w:iCs/>
          <w:sz w:val="24"/>
          <w:szCs w:val="24"/>
          <w:lang w:val="bg-BG"/>
        </w:rPr>
        <w:t>3</w:t>
      </w:r>
      <w:r w:rsidRPr="00486EBC">
        <w:rPr>
          <w:iCs/>
          <w:sz w:val="24"/>
          <w:szCs w:val="24"/>
          <w:lang w:val="bg-BG"/>
        </w:rPr>
        <w:t>.</w:t>
      </w:r>
      <w:r w:rsidRPr="00486EBC">
        <w:rPr>
          <w:iCs/>
          <w:sz w:val="24"/>
          <w:szCs w:val="24"/>
          <w:lang w:val="ru-RU"/>
        </w:rPr>
        <w:t xml:space="preserve"> </w:t>
      </w:r>
      <w:r w:rsidR="00486EBC" w:rsidRPr="00486EBC">
        <w:rPr>
          <w:color w:val="000000"/>
          <w:sz w:val="24"/>
          <w:szCs w:val="24"/>
          <w:lang w:val="bg-BG"/>
        </w:rPr>
        <w:t>Декларация от участника, че е изискано предварително съгласие от подизпълнителя за участието му в изпълнението на поръчката и Списък на подизпълнителите, съдържащ вида на работите, които ще извършва всеки подизпълнител, и дела на неговото участие</w:t>
      </w:r>
      <w:r w:rsidR="00486EBC" w:rsidRPr="00486EBC">
        <w:rPr>
          <w:sz w:val="24"/>
          <w:szCs w:val="24"/>
          <w:lang w:val="en-GB"/>
        </w:rPr>
        <w:t xml:space="preserve"> </w:t>
      </w:r>
      <w:r w:rsidR="00486EBC">
        <w:rPr>
          <w:sz w:val="24"/>
          <w:szCs w:val="24"/>
          <w:lang w:val="en-GB"/>
        </w:rPr>
        <w:t>(</w:t>
      </w:r>
      <w:r w:rsidR="00486EBC">
        <w:rPr>
          <w:b/>
          <w:i/>
          <w:sz w:val="24"/>
          <w:szCs w:val="24"/>
          <w:lang w:val="ru-RU"/>
        </w:rPr>
        <w:t>Приложение</w:t>
      </w:r>
      <w:r w:rsidR="00486EBC">
        <w:rPr>
          <w:b/>
          <w:sz w:val="24"/>
          <w:szCs w:val="24"/>
          <w:lang w:val="bg-BG"/>
        </w:rPr>
        <w:t xml:space="preserve"> № 6</w:t>
      </w:r>
      <w:r w:rsidR="00486EBC">
        <w:rPr>
          <w:sz w:val="24"/>
          <w:szCs w:val="24"/>
          <w:lang w:val="en-GB"/>
        </w:rPr>
        <w:t>)</w:t>
      </w:r>
      <w:r w:rsidR="00486EBC">
        <w:rPr>
          <w:sz w:val="24"/>
          <w:szCs w:val="24"/>
          <w:lang w:val="bg-BG"/>
        </w:rPr>
        <w:t>, както и при участие на подизпълнител,</w:t>
      </w:r>
      <w:r w:rsidR="00486EBC" w:rsidRPr="00486EBC">
        <w:rPr>
          <w:rFonts w:ascii="Arial" w:hAnsi="Arial" w:cs="Arial"/>
          <w:color w:val="000000"/>
          <w:lang w:val="bg-BG"/>
        </w:rPr>
        <w:t xml:space="preserve"> </w:t>
      </w:r>
      <w:r w:rsidR="00486EBC">
        <w:rPr>
          <w:color w:val="000000"/>
          <w:sz w:val="24"/>
          <w:szCs w:val="24"/>
          <w:lang w:val="bg-BG"/>
        </w:rPr>
        <w:t>д</w:t>
      </w:r>
      <w:r w:rsidR="00486EBC" w:rsidRPr="00486EBC">
        <w:rPr>
          <w:color w:val="000000"/>
          <w:sz w:val="24"/>
          <w:szCs w:val="24"/>
          <w:lang w:val="bg-BG"/>
        </w:rPr>
        <w:t xml:space="preserve">екларация от </w:t>
      </w:r>
      <w:r w:rsidR="00486EBC">
        <w:rPr>
          <w:color w:val="000000"/>
          <w:sz w:val="24"/>
          <w:szCs w:val="24"/>
          <w:lang w:val="bg-BG"/>
        </w:rPr>
        <w:t>него</w:t>
      </w:r>
      <w:r w:rsidR="00486EBC" w:rsidRPr="00486EBC">
        <w:rPr>
          <w:color w:val="000000"/>
          <w:sz w:val="24"/>
          <w:szCs w:val="24"/>
          <w:lang w:val="bg-BG"/>
        </w:rPr>
        <w:t xml:space="preserve"> за участието му в изпълнението на поръчката, съдържаща вида на работите, които ще извършва, и дела на неговото участие</w:t>
      </w:r>
      <w:r w:rsidR="00486EBC">
        <w:rPr>
          <w:color w:val="000000"/>
          <w:sz w:val="24"/>
          <w:szCs w:val="24"/>
          <w:lang w:val="bg-BG"/>
        </w:rPr>
        <w:t xml:space="preserve"> </w:t>
      </w:r>
      <w:r w:rsidRPr="00BB29FD">
        <w:rPr>
          <w:sz w:val="24"/>
          <w:szCs w:val="24"/>
          <w:lang w:val="ru-RU"/>
        </w:rPr>
        <w:t>(</w:t>
      </w:r>
      <w:r w:rsidR="00A92A72">
        <w:rPr>
          <w:b/>
          <w:i/>
          <w:sz w:val="24"/>
          <w:szCs w:val="24"/>
          <w:lang w:val="ru-RU"/>
        </w:rPr>
        <w:t>Приложение</w:t>
      </w:r>
      <w:r>
        <w:rPr>
          <w:b/>
          <w:i/>
          <w:sz w:val="24"/>
          <w:szCs w:val="24"/>
          <w:lang w:val="ru-RU"/>
        </w:rPr>
        <w:t xml:space="preserve"> </w:t>
      </w:r>
      <w:r w:rsidR="00486EBC" w:rsidRPr="00486EBC">
        <w:rPr>
          <w:b/>
          <w:sz w:val="24"/>
          <w:szCs w:val="24"/>
          <w:lang w:val="ru-RU"/>
        </w:rPr>
        <w:t>№ 7</w:t>
      </w:r>
      <w:r w:rsidRPr="00486EBC">
        <w:rPr>
          <w:sz w:val="24"/>
          <w:szCs w:val="24"/>
          <w:lang w:val="ru-RU"/>
        </w:rPr>
        <w:t>).</w:t>
      </w:r>
    </w:p>
    <w:p w:rsidR="00352A51" w:rsidRPr="008603DD" w:rsidRDefault="00352A51" w:rsidP="008C3A61">
      <w:pPr>
        <w:pStyle w:val="BodyTextIndent3"/>
        <w:ind w:firstLine="0"/>
        <w:rPr>
          <w:b/>
          <w:iCs/>
          <w:sz w:val="24"/>
          <w:szCs w:val="24"/>
          <w:lang w:val="bg-BG"/>
        </w:rPr>
      </w:pPr>
      <w:r>
        <w:rPr>
          <w:b/>
          <w:iCs/>
          <w:sz w:val="24"/>
          <w:szCs w:val="24"/>
          <w:lang w:val="bg-BG"/>
        </w:rPr>
        <w:t>11</w:t>
      </w:r>
      <w:r w:rsidRPr="006C585C">
        <w:rPr>
          <w:b/>
          <w:iCs/>
          <w:sz w:val="24"/>
          <w:szCs w:val="24"/>
          <w:lang w:val="ru-RU"/>
        </w:rPr>
        <w:t>.1.1</w:t>
      </w:r>
      <w:r>
        <w:rPr>
          <w:b/>
          <w:iCs/>
          <w:sz w:val="24"/>
          <w:szCs w:val="24"/>
          <w:lang w:val="bg-BG"/>
        </w:rPr>
        <w:t xml:space="preserve">4. </w:t>
      </w:r>
      <w:r w:rsidRPr="002E45D7">
        <w:rPr>
          <w:iCs/>
          <w:sz w:val="24"/>
          <w:szCs w:val="24"/>
          <w:lang w:val="bg-BG"/>
        </w:rPr>
        <w:t>Декларация за приемане на условията в проекта на договор</w:t>
      </w:r>
      <w:r w:rsidR="00453CED">
        <w:rPr>
          <w:b/>
          <w:iCs/>
          <w:sz w:val="24"/>
          <w:szCs w:val="24"/>
          <w:lang w:val="bg-BG"/>
        </w:rPr>
        <w:t xml:space="preserve"> </w:t>
      </w:r>
      <w:r>
        <w:rPr>
          <w:b/>
          <w:iCs/>
          <w:sz w:val="24"/>
          <w:szCs w:val="24"/>
          <w:lang w:val="en-GB"/>
        </w:rPr>
        <w:t>(</w:t>
      </w:r>
      <w:r w:rsidR="00A92A72">
        <w:rPr>
          <w:b/>
          <w:i/>
          <w:sz w:val="24"/>
          <w:szCs w:val="24"/>
          <w:lang w:val="ru-RU"/>
        </w:rPr>
        <w:t>Приложение</w:t>
      </w:r>
      <w:r w:rsidR="00A92A72">
        <w:rPr>
          <w:b/>
          <w:iCs/>
          <w:sz w:val="24"/>
          <w:szCs w:val="24"/>
          <w:lang w:val="bg-BG"/>
        </w:rPr>
        <w:t xml:space="preserve"> № 10</w:t>
      </w:r>
      <w:r>
        <w:rPr>
          <w:b/>
          <w:iCs/>
          <w:sz w:val="24"/>
          <w:szCs w:val="24"/>
          <w:lang w:val="en-GB"/>
        </w:rPr>
        <w:t>)</w:t>
      </w:r>
      <w:r w:rsidR="008603DD">
        <w:rPr>
          <w:b/>
          <w:iCs/>
          <w:sz w:val="24"/>
          <w:szCs w:val="24"/>
          <w:lang w:val="bg-BG"/>
        </w:rPr>
        <w:t>.</w:t>
      </w:r>
    </w:p>
    <w:p w:rsidR="00352A51" w:rsidRPr="008603DD" w:rsidRDefault="00352A51" w:rsidP="008C3A61">
      <w:pPr>
        <w:pStyle w:val="BodyTextIndent3"/>
        <w:ind w:firstLine="0"/>
        <w:rPr>
          <w:b/>
          <w:iCs/>
          <w:sz w:val="24"/>
          <w:szCs w:val="24"/>
          <w:lang w:val="bg-BG"/>
        </w:rPr>
      </w:pPr>
      <w:r>
        <w:rPr>
          <w:b/>
          <w:iCs/>
          <w:sz w:val="24"/>
          <w:szCs w:val="24"/>
          <w:lang w:val="bg-BG"/>
        </w:rPr>
        <w:t xml:space="preserve">11.1.15. </w:t>
      </w:r>
      <w:r w:rsidRPr="002E45D7">
        <w:rPr>
          <w:iCs/>
          <w:sz w:val="24"/>
          <w:szCs w:val="24"/>
          <w:lang w:val="bg-BG"/>
        </w:rPr>
        <w:t xml:space="preserve">Декларация, че </w:t>
      </w:r>
      <w:r w:rsidR="008603DD">
        <w:rPr>
          <w:iCs/>
          <w:sz w:val="24"/>
          <w:szCs w:val="24"/>
          <w:lang w:val="bg-BG"/>
        </w:rPr>
        <w:t xml:space="preserve">устникът няма наложено административно наказание за наемане на работа на незаконна пребиваващи чужденци през последните до 5 години </w:t>
      </w:r>
      <w:r>
        <w:rPr>
          <w:b/>
          <w:iCs/>
          <w:sz w:val="24"/>
          <w:szCs w:val="24"/>
          <w:lang w:val="en-GB"/>
        </w:rPr>
        <w:t>(</w:t>
      </w:r>
      <w:r w:rsidR="00A92A72">
        <w:rPr>
          <w:b/>
          <w:i/>
          <w:sz w:val="24"/>
          <w:szCs w:val="24"/>
          <w:lang w:val="ru-RU"/>
        </w:rPr>
        <w:t>Приложение</w:t>
      </w:r>
      <w:r>
        <w:rPr>
          <w:b/>
          <w:iCs/>
          <w:sz w:val="24"/>
          <w:szCs w:val="24"/>
          <w:lang w:val="bg-BG"/>
        </w:rPr>
        <w:t xml:space="preserve"> </w:t>
      </w:r>
      <w:r w:rsidR="008603DD">
        <w:rPr>
          <w:b/>
          <w:iCs/>
          <w:sz w:val="24"/>
          <w:szCs w:val="24"/>
          <w:lang w:val="bg-BG"/>
        </w:rPr>
        <w:t>№ 13</w:t>
      </w:r>
      <w:r>
        <w:rPr>
          <w:b/>
          <w:iCs/>
          <w:sz w:val="24"/>
          <w:szCs w:val="24"/>
          <w:lang w:val="en-GB"/>
        </w:rPr>
        <w:t>)</w:t>
      </w:r>
      <w:r w:rsidR="008603DD">
        <w:rPr>
          <w:b/>
          <w:iCs/>
          <w:sz w:val="24"/>
          <w:szCs w:val="24"/>
          <w:lang w:val="bg-BG"/>
        </w:rPr>
        <w:t>.</w:t>
      </w:r>
    </w:p>
    <w:p w:rsidR="00352A51" w:rsidRDefault="00352A51" w:rsidP="008C3A61">
      <w:pPr>
        <w:pStyle w:val="BodyTextIndent3"/>
        <w:ind w:firstLine="360"/>
        <w:rPr>
          <w:sz w:val="24"/>
          <w:szCs w:val="24"/>
          <w:lang w:val="ru-RU"/>
        </w:rPr>
      </w:pP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*</w:t>
      </w:r>
      <w:r w:rsidRPr="00BB29FD">
        <w:rPr>
          <w:i/>
          <w:sz w:val="24"/>
          <w:szCs w:val="24"/>
          <w:lang w:val="ru-RU"/>
        </w:rPr>
        <w:t xml:space="preserve"> Съгласно чл. 56, ал. 4 от ЗОП,</w:t>
      </w:r>
      <w:r w:rsidRPr="00BB29FD">
        <w:rPr>
          <w:i/>
          <w:lang w:val="ru-RU"/>
        </w:rPr>
        <w:t xml:space="preserve"> </w:t>
      </w:r>
      <w:r w:rsidRPr="0079169A">
        <w:rPr>
          <w:i/>
          <w:sz w:val="24"/>
          <w:szCs w:val="24"/>
          <w:lang w:val="ru-RU"/>
        </w:rPr>
        <w:t>Когато участникът в</w:t>
      </w:r>
      <w:r w:rsidRPr="0079169A">
        <w:rPr>
          <w:i/>
          <w:sz w:val="24"/>
          <w:szCs w:val="24"/>
          <w:lang w:val="bg-BG"/>
        </w:rPr>
        <w:t xml:space="preserve"> </w:t>
      </w:r>
      <w:r w:rsidRPr="0079169A">
        <w:rPr>
          <w:i/>
          <w:sz w:val="24"/>
          <w:szCs w:val="24"/>
          <w:lang w:val="ru-RU"/>
        </w:rPr>
        <w:t xml:space="preserve">процедурата е чуждестранно физическо или юридическо лице офертата се подава на български език, документът по т. </w:t>
      </w:r>
      <w:r>
        <w:rPr>
          <w:i/>
          <w:sz w:val="24"/>
          <w:szCs w:val="24"/>
          <w:lang w:val="bg-BG"/>
        </w:rPr>
        <w:t>11</w:t>
      </w:r>
      <w:r w:rsidRPr="0079169A">
        <w:rPr>
          <w:i/>
          <w:sz w:val="24"/>
          <w:szCs w:val="24"/>
          <w:lang w:val="ru-RU"/>
        </w:rPr>
        <w:t xml:space="preserve">.1.1 се представя в официален превод, а документите по т. </w:t>
      </w:r>
      <w:r>
        <w:rPr>
          <w:i/>
          <w:sz w:val="24"/>
          <w:szCs w:val="24"/>
          <w:lang w:val="ru-RU"/>
        </w:rPr>
        <w:t>11.1.5, 11.1.6, 11.1.8, 11.1.9 ,11.1.10, 11.1.14</w:t>
      </w:r>
      <w:r w:rsidRPr="0079169A">
        <w:rPr>
          <w:i/>
          <w:sz w:val="24"/>
          <w:szCs w:val="24"/>
          <w:lang w:val="ru-RU"/>
        </w:rPr>
        <w:t xml:space="preserve"> които са на чужд език в превод. Ако участникът е обединение, документите се представият от всяко физическо или юридическо лице, включено в обединението. Официален превод на български език се извършва от преводач, който има сключен договор с Министерството на външните работи з</w:t>
      </w:r>
      <w:r w:rsidRPr="00BB29FD">
        <w:rPr>
          <w:i/>
          <w:sz w:val="24"/>
          <w:szCs w:val="24"/>
          <w:lang w:val="ru-RU"/>
        </w:rPr>
        <w:t>а извършване на официални преводи. Списъкът на преводачите с които МВР е сключило договор е публикуван в електронния сайт на министерството.</w:t>
      </w: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 xml:space="preserve">*Съгласно чл.56, ал.2 от ЗОП, когато участникът в процедурата предвижда участие на подизпълнители, документите по </w:t>
      </w:r>
      <w:r w:rsidRPr="003662F5">
        <w:rPr>
          <w:i/>
          <w:sz w:val="24"/>
          <w:szCs w:val="24"/>
          <w:lang w:val="ru-RU"/>
        </w:rPr>
        <w:t>т.11.1.1, 11.1.5, 11.1.6, 11.1.8, 11.1.9 ,11.1.10, 11.1.14  се представя за всеки от тях, а изискваният към тях се прилагат съобразно</w:t>
      </w:r>
      <w:r>
        <w:rPr>
          <w:i/>
          <w:sz w:val="24"/>
          <w:szCs w:val="24"/>
          <w:lang w:val="ru-RU"/>
        </w:rPr>
        <w:t xml:space="preserve"> вида и дела на тяхното участие.</w:t>
      </w: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*Съгласно чл.56, ал.3 от ЗОП, когато участникът в процедурата е обединение, което не е юридическо лице:</w:t>
      </w: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 xml:space="preserve"> Документите по </w:t>
      </w:r>
      <w:r w:rsidRPr="003662F5">
        <w:rPr>
          <w:i/>
          <w:sz w:val="24"/>
          <w:szCs w:val="24"/>
          <w:lang w:val="ru-RU"/>
        </w:rPr>
        <w:t>т.11.1.1,  11.1.8, 11.1.9 ,11.1.10, се представя</w:t>
      </w:r>
      <w:r>
        <w:rPr>
          <w:i/>
          <w:sz w:val="24"/>
          <w:szCs w:val="24"/>
          <w:lang w:val="ru-RU"/>
        </w:rPr>
        <w:t>т за всяко физическо или юридическо лице, включено в обединението.</w:t>
      </w: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 xml:space="preserve">Документите по т.11.1.5 и т.11.1.6 се представят само за участниците, чрез които обединението доказва съответствието си с критериита за подбор </w:t>
      </w:r>
    </w:p>
    <w:p w:rsidR="00352A51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Декларациите по т.11.1.14 се представят само за участниците в обединението, които ще изпълнаяват дейности, свързани с услугата.</w:t>
      </w:r>
    </w:p>
    <w:p w:rsidR="00352A51" w:rsidRPr="003662F5" w:rsidRDefault="00352A51" w:rsidP="008C3A61">
      <w:pPr>
        <w:pStyle w:val="BodyTextIndent3"/>
        <w:ind w:firstLine="360"/>
        <w:rPr>
          <w:i/>
          <w:sz w:val="24"/>
          <w:szCs w:val="24"/>
          <w:lang w:val="ru-RU"/>
        </w:rPr>
      </w:pP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ru-RU"/>
        </w:rPr>
      </w:pPr>
      <w:r>
        <w:rPr>
          <w:b/>
          <w:sz w:val="24"/>
          <w:szCs w:val="24"/>
          <w:lang w:val="en-GB"/>
        </w:rPr>
        <w:t>11.</w:t>
      </w:r>
      <w:r w:rsidRPr="006C585C">
        <w:rPr>
          <w:b/>
          <w:bCs/>
          <w:sz w:val="24"/>
          <w:szCs w:val="24"/>
          <w:lang w:val="ru-RU"/>
        </w:rPr>
        <w:t>1.1</w:t>
      </w:r>
      <w:r>
        <w:rPr>
          <w:b/>
          <w:bCs/>
          <w:sz w:val="24"/>
          <w:szCs w:val="24"/>
          <w:lang w:val="bg-BG"/>
        </w:rPr>
        <w:t>6</w:t>
      </w:r>
      <w:r>
        <w:rPr>
          <w:bCs/>
          <w:sz w:val="24"/>
          <w:szCs w:val="24"/>
          <w:lang w:val="ru-RU"/>
        </w:rPr>
        <w:t>. Копие на документа за закупуване на документацията за участие;</w:t>
      </w:r>
      <w:r>
        <w:rPr>
          <w:sz w:val="24"/>
          <w:szCs w:val="24"/>
          <w:lang w:val="ru-RU"/>
        </w:rPr>
        <w:t xml:space="preserve"> </w:t>
      </w:r>
    </w:p>
    <w:p w:rsidR="00352A51" w:rsidRPr="00C77325" w:rsidRDefault="00352A51" w:rsidP="008E3858">
      <w:pPr>
        <w:pStyle w:val="BodyTextFirstIndent"/>
        <w:spacing w:after="0"/>
        <w:ind w:firstLine="0"/>
        <w:jc w:val="both"/>
        <w:rPr>
          <w:lang w:val="ru-RU"/>
        </w:rPr>
      </w:pPr>
      <w:proofErr w:type="gramStart"/>
      <w:r w:rsidRPr="00B011A0">
        <w:t xml:space="preserve">Цената на документацията </w:t>
      </w:r>
      <w:r w:rsidRPr="00117949">
        <w:t xml:space="preserve">е </w:t>
      </w:r>
      <w:r w:rsidR="003E22C4">
        <w:rPr>
          <w:lang w:val="en-US"/>
        </w:rPr>
        <w:t>50</w:t>
      </w:r>
      <w:r>
        <w:t xml:space="preserve"> (</w:t>
      </w:r>
      <w:r w:rsidR="003E22C4">
        <w:t>петдесет</w:t>
      </w:r>
      <w:r w:rsidRPr="00B011A0">
        <w:t>) лв.</w:t>
      </w:r>
      <w:proofErr w:type="gramEnd"/>
      <w:r w:rsidRPr="00B011A0">
        <w:t xml:space="preserve"> </w:t>
      </w:r>
      <w:proofErr w:type="gramStart"/>
      <w:r w:rsidRPr="00B011A0">
        <w:t>с</w:t>
      </w:r>
      <w:proofErr w:type="gramEnd"/>
      <w:r w:rsidRPr="00B011A0">
        <w:t xml:space="preserve"> включен ДДС.</w:t>
      </w:r>
      <w:r w:rsidRPr="00C53DCA">
        <w:t xml:space="preserve"> </w:t>
      </w:r>
    </w:p>
    <w:p w:rsidR="00352A51" w:rsidRPr="009C6000" w:rsidRDefault="00352A51" w:rsidP="008E3858">
      <w:pPr>
        <w:pStyle w:val="BodyTextFirstIndent"/>
        <w:spacing w:after="0"/>
        <w:ind w:firstLine="0"/>
        <w:jc w:val="both"/>
      </w:pPr>
      <w:r w:rsidRPr="00B011A0">
        <w:lastRenderedPageBreak/>
        <w:t xml:space="preserve"> </w:t>
      </w:r>
      <w:r w:rsidRPr="00921956">
        <w:rPr>
          <w:b/>
        </w:rPr>
        <w:t xml:space="preserve">Начин на плащане на документацията за участие </w:t>
      </w:r>
    </w:p>
    <w:p w:rsidR="00352A51" w:rsidRPr="004152E5" w:rsidRDefault="00352A51" w:rsidP="008E3858">
      <w:pPr>
        <w:pStyle w:val="BodyTextFirstIndent"/>
        <w:spacing w:after="0"/>
        <w:ind w:firstLine="0"/>
        <w:jc w:val="both"/>
      </w:pPr>
      <w:proofErr w:type="gramStart"/>
      <w:r w:rsidRPr="00921956">
        <w:t>Сумата от</w:t>
      </w:r>
      <w:r>
        <w:t xml:space="preserve"> </w:t>
      </w:r>
      <w:r w:rsidR="004152E5">
        <w:rPr>
          <w:b/>
          <w:lang w:val="bg-BG"/>
        </w:rPr>
        <w:t>50</w:t>
      </w:r>
      <w:r w:rsidRPr="008E3858">
        <w:rPr>
          <w:b/>
        </w:rPr>
        <w:t xml:space="preserve"> (</w:t>
      </w:r>
      <w:r w:rsidR="004152E5">
        <w:rPr>
          <w:b/>
          <w:lang w:val="bg-BG"/>
        </w:rPr>
        <w:t>петдесет</w:t>
      </w:r>
      <w:r w:rsidRPr="008E3858">
        <w:rPr>
          <w:b/>
        </w:rPr>
        <w:t>) лв.</w:t>
      </w:r>
      <w:proofErr w:type="gramEnd"/>
      <w:r w:rsidRPr="00921956">
        <w:t xml:space="preserve"> </w:t>
      </w:r>
      <w:proofErr w:type="gramStart"/>
      <w:r w:rsidRPr="00921956">
        <w:t>с</w:t>
      </w:r>
      <w:proofErr w:type="gramEnd"/>
      <w:r w:rsidRPr="00921956">
        <w:t xml:space="preserve"> включено ДДС следва да бъде внесена по банковата сметка на </w:t>
      </w:r>
      <w:r w:rsidR="004152E5">
        <w:t>МБАЛ</w:t>
      </w:r>
      <w:r w:rsidR="004152E5">
        <w:rPr>
          <w:lang w:val="bg-BG"/>
        </w:rPr>
        <w:t>-Хасково</w:t>
      </w:r>
      <w:r>
        <w:t xml:space="preserve"> </w:t>
      </w:r>
      <w:r w:rsidR="004152E5">
        <w:rPr>
          <w:lang w:val="bg-BG"/>
        </w:rPr>
        <w:t>АД</w:t>
      </w:r>
      <w:r w:rsidRPr="00921956">
        <w:t>:</w:t>
      </w:r>
      <w:r w:rsidR="004152E5" w:rsidRPr="004152E5">
        <w:rPr>
          <w:rFonts w:ascii="Arial" w:hAnsi="Arial" w:cs="Arial"/>
          <w:color w:val="000000"/>
          <w:lang w:val="bg-BG"/>
        </w:rPr>
        <w:t xml:space="preserve"> </w:t>
      </w:r>
      <w:r w:rsidR="004152E5" w:rsidRPr="004152E5">
        <w:rPr>
          <w:color w:val="000000"/>
          <w:lang w:val="bg-BG"/>
        </w:rPr>
        <w:t>IBAN  BG30RZBB91551085611213, BIC RZBBBGSF в "Райфайзенбанк" ЕАД - клон Хасково</w:t>
      </w:r>
      <w:r w:rsidR="004152E5">
        <w:rPr>
          <w:lang w:val="bg-BG"/>
        </w:rPr>
        <w:t xml:space="preserve"> </w:t>
      </w:r>
      <w:r w:rsidRPr="00921956">
        <w:t xml:space="preserve">или на касата в Административната сграда на </w:t>
      </w:r>
      <w:r w:rsidR="003E22C4">
        <w:t xml:space="preserve">МБАЛ-Хасково АД, намираща се в гр. </w:t>
      </w:r>
      <w:proofErr w:type="gramStart"/>
      <w:r w:rsidR="003E22C4">
        <w:t>Хасково, бул.</w:t>
      </w:r>
      <w:proofErr w:type="gramEnd"/>
      <w:r w:rsidR="003E22C4">
        <w:t xml:space="preserve"> </w:t>
      </w:r>
      <w:proofErr w:type="gramStart"/>
      <w:r w:rsidR="003E22C4">
        <w:t>“</w:t>
      </w:r>
      <w:r w:rsidR="003E22C4">
        <w:rPr>
          <w:lang w:val="bg-BG"/>
        </w:rPr>
        <w:t>Съединение” 49.</w:t>
      </w:r>
      <w:proofErr w:type="gramEnd"/>
    </w:p>
    <w:p w:rsidR="00352A51" w:rsidRDefault="00352A51" w:rsidP="008C3A61">
      <w:pPr>
        <w:pStyle w:val="BodyTextIndent3"/>
        <w:ind w:firstLine="0"/>
        <w:rPr>
          <w:sz w:val="24"/>
          <w:szCs w:val="24"/>
        </w:rPr>
      </w:pPr>
    </w:p>
    <w:p w:rsidR="00352A51" w:rsidRPr="00226BD1" w:rsidRDefault="00352A51" w:rsidP="008C3A61">
      <w:pPr>
        <w:pStyle w:val="BodyTextIndent3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5750A4">
        <w:rPr>
          <w:b/>
          <w:sz w:val="24"/>
          <w:szCs w:val="24"/>
        </w:rPr>
        <w:t>.1.1</w:t>
      </w:r>
      <w:r>
        <w:rPr>
          <w:b/>
          <w:sz w:val="24"/>
          <w:szCs w:val="24"/>
          <w:lang w:val="bg-BG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  <w:lang w:val="bg-BG"/>
        </w:rPr>
        <w:t xml:space="preserve"> </w:t>
      </w:r>
      <w:r w:rsidRPr="005750A4">
        <w:rPr>
          <w:sz w:val="24"/>
          <w:szCs w:val="24"/>
          <w:lang w:val="bg-BG"/>
        </w:rPr>
        <w:t>О</w:t>
      </w:r>
      <w:r w:rsidRPr="005750A4">
        <w:rPr>
          <w:sz w:val="24"/>
          <w:szCs w:val="24"/>
          <w:lang w:val="ru-RU"/>
        </w:rPr>
        <w:t>ферта на участника за изпълнение на поръчката</w:t>
      </w:r>
      <w:r>
        <w:rPr>
          <w:bCs/>
          <w:sz w:val="24"/>
          <w:szCs w:val="24"/>
          <w:lang w:val="ru-RU"/>
        </w:rPr>
        <w:t xml:space="preserve"> /на хартиен носител/, изготвено по </w:t>
      </w:r>
      <w:r>
        <w:rPr>
          <w:sz w:val="24"/>
          <w:szCs w:val="24"/>
          <w:lang w:val="ru-RU"/>
        </w:rPr>
        <w:t xml:space="preserve">приложения в настоящата документация образец, подписано от законния представител на участника и подпечатано от </w:t>
      </w:r>
      <w:proofErr w:type="gramStart"/>
      <w:r>
        <w:rPr>
          <w:sz w:val="24"/>
          <w:szCs w:val="24"/>
          <w:lang w:val="ru-RU"/>
        </w:rPr>
        <w:t>участника  (</w:t>
      </w:r>
      <w:proofErr w:type="gramEnd"/>
      <w:r w:rsidRPr="00226BD1">
        <w:rPr>
          <w:b/>
          <w:sz w:val="24"/>
          <w:szCs w:val="24"/>
          <w:lang w:val="bg-BG"/>
        </w:rPr>
        <w:t>О</w:t>
      </w:r>
      <w:r w:rsidRPr="00226BD1">
        <w:rPr>
          <w:b/>
          <w:sz w:val="24"/>
          <w:szCs w:val="24"/>
          <w:lang w:val="ru-RU"/>
        </w:rPr>
        <w:t>бразец</w:t>
      </w:r>
      <w:r w:rsidR="00BD0760">
        <w:rPr>
          <w:b/>
          <w:i/>
          <w:sz w:val="24"/>
          <w:szCs w:val="24"/>
          <w:lang w:val="ru-RU"/>
        </w:rPr>
        <w:t xml:space="preserve"> на Оферта</w:t>
      </w:r>
      <w:r>
        <w:rPr>
          <w:sz w:val="24"/>
          <w:szCs w:val="24"/>
          <w:lang w:val="ru-RU"/>
        </w:rPr>
        <w:t>),</w:t>
      </w:r>
    </w:p>
    <w:p w:rsidR="00352A51" w:rsidRPr="00B31810" w:rsidRDefault="00352A51" w:rsidP="008C3A61">
      <w:pPr>
        <w:jc w:val="both"/>
        <w:rPr>
          <w:lang w:val="bg-BG"/>
        </w:rPr>
      </w:pPr>
      <w:r>
        <w:rPr>
          <w:b/>
        </w:rPr>
        <w:t>11</w:t>
      </w:r>
      <w:r w:rsidRPr="006C585C">
        <w:rPr>
          <w:b/>
          <w:lang w:val="ru-RU"/>
        </w:rPr>
        <w:t>.1.</w:t>
      </w:r>
      <w:r>
        <w:rPr>
          <w:b/>
          <w:lang w:val="ru-RU"/>
        </w:rPr>
        <w:t>18</w:t>
      </w:r>
      <w:r>
        <w:rPr>
          <w:lang w:val="ru-RU"/>
        </w:rPr>
        <w:t>. Списък на документите, съдържащи се в офертата, подписан от участника /в оригинал</w:t>
      </w:r>
      <w:r w:rsidR="00733432">
        <w:rPr>
          <w:lang w:val="ru-RU"/>
        </w:rPr>
        <w:t xml:space="preserve">, </w:t>
      </w:r>
      <w:r w:rsidR="00733432" w:rsidRPr="00733432">
        <w:rPr>
          <w:color w:val="000000"/>
          <w:lang w:val="bg-BG"/>
        </w:rPr>
        <w:t>прилага се в началото на офертата, преди всички документи</w:t>
      </w:r>
      <w:r>
        <w:rPr>
          <w:lang w:val="ru-RU"/>
        </w:rPr>
        <w:t>/.</w:t>
      </w:r>
    </w:p>
    <w:p w:rsidR="00352A51" w:rsidRDefault="00352A51" w:rsidP="008C3A61">
      <w:pPr>
        <w:jc w:val="both"/>
        <w:rPr>
          <w:lang w:val="ru-RU"/>
        </w:rPr>
      </w:pP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u w:val="single"/>
          <w:lang w:val="en-GB"/>
        </w:rPr>
        <w:t>11</w:t>
      </w:r>
      <w:r w:rsidRPr="0079169A">
        <w:rPr>
          <w:b/>
          <w:sz w:val="24"/>
          <w:szCs w:val="24"/>
          <w:u w:val="single"/>
          <w:lang w:val="ru-RU"/>
        </w:rPr>
        <w:t>.2</w:t>
      </w:r>
      <w:r w:rsidRPr="0079169A">
        <w:rPr>
          <w:sz w:val="24"/>
          <w:szCs w:val="24"/>
          <w:u w:val="single"/>
          <w:lang w:val="ru-RU"/>
        </w:rPr>
        <w:t xml:space="preserve">   </w:t>
      </w:r>
      <w:r w:rsidRPr="0079169A">
        <w:rPr>
          <w:b/>
          <w:i/>
          <w:sz w:val="24"/>
          <w:szCs w:val="24"/>
          <w:u w:val="single"/>
          <w:lang w:val="ru-RU"/>
        </w:rPr>
        <w:t>Плик №2</w:t>
      </w:r>
      <w:r w:rsidRPr="0079169A">
        <w:rPr>
          <w:i/>
          <w:sz w:val="24"/>
          <w:szCs w:val="24"/>
          <w:u w:val="single"/>
          <w:lang w:val="ru-RU"/>
        </w:rPr>
        <w:t xml:space="preserve"> с надпис </w:t>
      </w:r>
      <w:r w:rsidRPr="0079169A">
        <w:rPr>
          <w:b/>
          <w:i/>
          <w:sz w:val="24"/>
          <w:szCs w:val="24"/>
          <w:u w:val="single"/>
          <w:lang w:val="ru-RU"/>
        </w:rPr>
        <w:t>“Предложение за изпълнение на поръчката”</w:t>
      </w:r>
      <w:r>
        <w:rPr>
          <w:i/>
          <w:sz w:val="24"/>
          <w:szCs w:val="24"/>
          <w:lang w:val="ru-RU"/>
        </w:rPr>
        <w:t xml:space="preserve">, който </w:t>
      </w:r>
      <w:proofErr w:type="gramStart"/>
      <w:r>
        <w:rPr>
          <w:i/>
          <w:sz w:val="24"/>
          <w:szCs w:val="24"/>
          <w:lang w:val="ru-RU"/>
        </w:rPr>
        <w:t xml:space="preserve">съдържа  </w:t>
      </w:r>
      <w:r w:rsidR="00311297">
        <w:rPr>
          <w:i/>
          <w:sz w:val="24"/>
          <w:szCs w:val="24"/>
          <w:lang w:val="ru-RU"/>
        </w:rPr>
        <w:t>Предложението</w:t>
      </w:r>
      <w:proofErr w:type="gramEnd"/>
      <w:r w:rsidR="00311297">
        <w:rPr>
          <w:i/>
          <w:sz w:val="24"/>
          <w:szCs w:val="24"/>
          <w:lang w:val="ru-RU"/>
        </w:rPr>
        <w:t xml:space="preserve"> за изпълнение на </w:t>
      </w:r>
      <w:r>
        <w:rPr>
          <w:i/>
          <w:sz w:val="24"/>
          <w:szCs w:val="24"/>
          <w:lang w:val="ru-RU"/>
        </w:rPr>
        <w:t xml:space="preserve"> участника за изпълнение на поръчката</w:t>
      </w:r>
      <w:r>
        <w:rPr>
          <w:bCs/>
          <w:sz w:val="24"/>
          <w:szCs w:val="24"/>
          <w:lang w:val="ru-RU"/>
        </w:rPr>
        <w:t xml:space="preserve"> </w:t>
      </w:r>
      <w:r w:rsidR="00311297">
        <w:rPr>
          <w:bCs/>
          <w:sz w:val="24"/>
          <w:szCs w:val="24"/>
          <w:lang w:val="ru-RU"/>
        </w:rPr>
        <w:t xml:space="preserve"> и техническата спецификация </w:t>
      </w:r>
      <w:r>
        <w:rPr>
          <w:bCs/>
          <w:sz w:val="24"/>
          <w:szCs w:val="24"/>
          <w:lang w:val="ru-RU"/>
        </w:rPr>
        <w:t>/на хартиен носител/, изготвен</w:t>
      </w:r>
      <w:r w:rsidR="00311297">
        <w:rPr>
          <w:bCs/>
          <w:sz w:val="24"/>
          <w:szCs w:val="24"/>
          <w:lang w:val="ru-RU"/>
        </w:rPr>
        <w:t>и</w:t>
      </w:r>
      <w:r>
        <w:rPr>
          <w:bCs/>
          <w:sz w:val="24"/>
          <w:szCs w:val="24"/>
          <w:lang w:val="ru-RU"/>
        </w:rPr>
        <w:t xml:space="preserve"> по </w:t>
      </w:r>
      <w:r>
        <w:rPr>
          <w:sz w:val="24"/>
          <w:szCs w:val="24"/>
          <w:lang w:val="ru-RU"/>
        </w:rPr>
        <w:t>приложения в настоящата документация образец, подписано от законния представител на участника и подпечатано от участника  (</w:t>
      </w:r>
      <w:r w:rsidR="00311297" w:rsidRPr="00311297">
        <w:rPr>
          <w:b/>
          <w:i/>
          <w:sz w:val="24"/>
          <w:szCs w:val="24"/>
          <w:lang w:val="ru-RU"/>
        </w:rPr>
        <w:t>Образец на предложение за изпълнение на поръчката</w:t>
      </w:r>
      <w:r w:rsidR="00311297" w:rsidRPr="00311297">
        <w:rPr>
          <w:b/>
          <w:sz w:val="24"/>
          <w:szCs w:val="24"/>
          <w:lang w:val="ru-RU"/>
        </w:rPr>
        <w:t xml:space="preserve"> и</w:t>
      </w:r>
      <w:r w:rsidR="00311297">
        <w:rPr>
          <w:sz w:val="24"/>
          <w:szCs w:val="24"/>
          <w:lang w:val="ru-RU"/>
        </w:rPr>
        <w:t xml:space="preserve"> </w:t>
      </w:r>
      <w:r w:rsidR="00311297" w:rsidRPr="00311297">
        <w:rPr>
          <w:b/>
          <w:i/>
          <w:sz w:val="24"/>
          <w:szCs w:val="24"/>
          <w:lang w:val="ru-RU"/>
        </w:rPr>
        <w:t xml:space="preserve">Приложение </w:t>
      </w:r>
      <w:r w:rsidR="00311297">
        <w:rPr>
          <w:b/>
          <w:sz w:val="24"/>
          <w:szCs w:val="24"/>
          <w:lang w:val="ru-RU"/>
        </w:rPr>
        <w:t>№ 1</w:t>
      </w:r>
      <w:r>
        <w:rPr>
          <w:sz w:val="24"/>
          <w:szCs w:val="24"/>
          <w:lang w:val="ru-RU"/>
        </w:rPr>
        <w:t>), Към техническото предложение следва да се представят:</w:t>
      </w:r>
    </w:p>
    <w:p w:rsidR="00352A51" w:rsidRDefault="00352A51" w:rsidP="008C3A61">
      <w:pPr>
        <w:jc w:val="both"/>
        <w:rPr>
          <w:lang w:val="bg-BG"/>
        </w:rPr>
      </w:pPr>
      <w:r w:rsidRPr="003662F5">
        <w:rPr>
          <w:b/>
          <w:color w:val="000000"/>
        </w:rPr>
        <w:t>11</w:t>
      </w:r>
      <w:r w:rsidRPr="003662F5">
        <w:rPr>
          <w:b/>
          <w:color w:val="000000"/>
          <w:lang w:val="bg-BG"/>
        </w:rPr>
        <w:t>.2.1.</w:t>
      </w:r>
      <w:r>
        <w:rPr>
          <w:lang w:val="bg-BG"/>
        </w:rPr>
        <w:t xml:space="preserve"> Удостоверение за вписване в Публичния регистър на обектите с обществено предназначение към съответната РЗИ на разкрит от участника обект „Пералня за болнично бельо”, отговарящ на изискванията на Наредба № 37 от 16.10.1995г. за хигиенните изисквания към устройството и експлоатацията на обществените перални.</w:t>
      </w:r>
    </w:p>
    <w:p w:rsidR="009461B2" w:rsidRPr="00272550" w:rsidRDefault="00352A51" w:rsidP="008C3A61">
      <w:pPr>
        <w:jc w:val="both"/>
        <w:rPr>
          <w:lang w:val="bg-BG"/>
        </w:rPr>
      </w:pPr>
      <w:r w:rsidRPr="00D71E7B">
        <w:rPr>
          <w:b/>
          <w:lang w:val="bg-BG"/>
        </w:rPr>
        <w:t>11.2.2.</w:t>
      </w:r>
      <w:r>
        <w:rPr>
          <w:lang w:val="bg-BG"/>
        </w:rPr>
        <w:t xml:space="preserve"> Декларация за наличие на собствен постелъчен инвентар, който ще се предостави безвъзмездно за ползване от Възложителя за с</w:t>
      </w:r>
      <w:r w:rsidR="00272550">
        <w:rPr>
          <w:lang w:val="bg-BG"/>
        </w:rPr>
        <w:t>рока на изпълнение на поръчката.</w:t>
      </w:r>
    </w:p>
    <w:p w:rsidR="00352A51" w:rsidRPr="00272550" w:rsidRDefault="00352A51" w:rsidP="008C3A61">
      <w:pPr>
        <w:jc w:val="both"/>
        <w:rPr>
          <w:lang w:val="bg-BG"/>
        </w:rPr>
      </w:pPr>
      <w:r w:rsidRPr="00AA44BB">
        <w:rPr>
          <w:b/>
          <w:iCs/>
          <w:lang w:val="bg-BG"/>
        </w:rPr>
        <w:t>11.2.3</w:t>
      </w:r>
      <w:r>
        <w:rPr>
          <w:iCs/>
          <w:lang w:val="bg-BG"/>
        </w:rPr>
        <w:t xml:space="preserve">. </w:t>
      </w:r>
      <w:r w:rsidRPr="00B31810">
        <w:rPr>
          <w:iCs/>
          <w:lang w:val="bg-BG"/>
        </w:rPr>
        <w:t>Декларация за местонахождение на обекта</w:t>
      </w:r>
      <w:r>
        <w:rPr>
          <w:b/>
          <w:iCs/>
          <w:lang w:val="bg-BG"/>
        </w:rPr>
        <w:t>.</w:t>
      </w:r>
    </w:p>
    <w:p w:rsidR="00352A51" w:rsidRPr="00864039" w:rsidRDefault="00352A51" w:rsidP="008C3A61">
      <w:pPr>
        <w:jc w:val="both"/>
        <w:rPr>
          <w:lang w:val="bg-BG"/>
        </w:rPr>
      </w:pPr>
      <w:r w:rsidRPr="003662F5">
        <w:rPr>
          <w:b/>
          <w:color w:val="000000"/>
          <w:lang w:val="bg-BG"/>
        </w:rPr>
        <w:t>11.2.</w:t>
      </w:r>
      <w:r>
        <w:rPr>
          <w:b/>
          <w:color w:val="000000"/>
          <w:lang w:val="bg-BG"/>
        </w:rPr>
        <w:t>4</w:t>
      </w:r>
      <w:r w:rsidRPr="003662F5">
        <w:rPr>
          <w:color w:val="000000"/>
          <w:lang w:val="bg-BG"/>
        </w:rPr>
        <w:t xml:space="preserve">. Протоколи за извършени минимум два пъти годишно на микробиологични изследвания в разкритата от участника „Пералня за болнично бельо”, издадени от РЗИ по местонахождение на </w:t>
      </w:r>
      <w:r w:rsidRPr="00BF2505">
        <w:rPr>
          <w:color w:val="000000"/>
          <w:lang w:val="bg-BG"/>
        </w:rPr>
        <w:t>об</w:t>
      </w:r>
      <w:r w:rsidR="00733432">
        <w:rPr>
          <w:color w:val="000000"/>
          <w:lang w:val="bg-BG"/>
        </w:rPr>
        <w:t>екта за 2010,2011 и 2012 години</w:t>
      </w:r>
      <w:r w:rsidRPr="00BF2505">
        <w:rPr>
          <w:color w:val="000000"/>
          <w:lang w:val="bg-BG"/>
        </w:rPr>
        <w:t>,</w:t>
      </w:r>
      <w:r>
        <w:rPr>
          <w:color w:val="000000"/>
          <w:lang w:val="bg-BG"/>
        </w:rPr>
        <w:t xml:space="preserve"> удостоверяващи качеството на работа .</w:t>
      </w:r>
    </w:p>
    <w:p w:rsidR="00352A51" w:rsidRDefault="00352A51" w:rsidP="008C3A61">
      <w:pPr>
        <w:pStyle w:val="BodyTextIndent3"/>
        <w:ind w:firstLine="0"/>
        <w:rPr>
          <w:color w:val="000000"/>
          <w:sz w:val="24"/>
          <w:szCs w:val="24"/>
          <w:lang w:val="bg-BG"/>
        </w:rPr>
      </w:pPr>
      <w:r w:rsidRPr="003662F5">
        <w:rPr>
          <w:b/>
          <w:color w:val="000000"/>
          <w:sz w:val="24"/>
          <w:szCs w:val="24"/>
          <w:lang w:val="bg-BG"/>
        </w:rPr>
        <w:t>11.2.</w:t>
      </w:r>
      <w:r>
        <w:rPr>
          <w:b/>
          <w:color w:val="000000"/>
          <w:sz w:val="24"/>
          <w:szCs w:val="24"/>
          <w:lang w:val="bg-BG"/>
        </w:rPr>
        <w:t>5</w:t>
      </w:r>
      <w:r>
        <w:rPr>
          <w:color w:val="000000"/>
          <w:sz w:val="24"/>
          <w:szCs w:val="24"/>
          <w:lang w:val="bg-BG"/>
        </w:rPr>
        <w:t>. Организация за изпълнение на услугата чрез декларираното техническо оборудване и ресурси.</w:t>
      </w:r>
    </w:p>
    <w:p w:rsidR="00352A51" w:rsidRPr="000B51E6" w:rsidRDefault="00352A51" w:rsidP="008C3A61">
      <w:pPr>
        <w:pStyle w:val="BodyTextIndent3"/>
        <w:ind w:firstLine="0"/>
        <w:rPr>
          <w:color w:val="000000"/>
          <w:sz w:val="24"/>
          <w:szCs w:val="24"/>
          <w:lang w:val="bg-BG"/>
        </w:rPr>
      </w:pPr>
      <w:r w:rsidRPr="00E768D7">
        <w:rPr>
          <w:b/>
          <w:color w:val="000000"/>
          <w:sz w:val="24"/>
          <w:szCs w:val="24"/>
          <w:lang w:val="bg-BG"/>
        </w:rPr>
        <w:t>11.2.</w:t>
      </w:r>
      <w:r>
        <w:rPr>
          <w:b/>
          <w:color w:val="000000"/>
          <w:sz w:val="24"/>
          <w:szCs w:val="24"/>
          <w:lang w:val="bg-BG"/>
        </w:rPr>
        <w:t>6</w:t>
      </w:r>
      <w:r w:rsidRPr="00E768D7">
        <w:rPr>
          <w:b/>
          <w:color w:val="000000"/>
          <w:sz w:val="24"/>
          <w:szCs w:val="24"/>
          <w:lang w:val="bg-BG"/>
        </w:rPr>
        <w:t>.</w:t>
      </w:r>
      <w:r>
        <w:rPr>
          <w:color w:val="000000"/>
          <w:sz w:val="24"/>
          <w:szCs w:val="24"/>
          <w:lang w:val="bg-BG"/>
        </w:rPr>
        <w:t xml:space="preserve"> Декларация за извършване на услугата  отделно от останалите клиенти на изпълнителя, в самостоятелна/и  обособена/и перална/и/ машина/и/и и доказателства за това. </w:t>
      </w:r>
    </w:p>
    <w:p w:rsidR="00352A51" w:rsidRPr="0079169A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lang w:val="bg-BG"/>
        </w:rPr>
        <w:t>11</w:t>
      </w:r>
      <w:r w:rsidRPr="006C585C">
        <w:rPr>
          <w:b/>
          <w:lang w:val="bg-BG"/>
        </w:rPr>
        <w:t>.2.</w:t>
      </w:r>
      <w:r>
        <w:rPr>
          <w:b/>
          <w:lang w:val="bg-BG"/>
        </w:rPr>
        <w:t>7</w:t>
      </w:r>
      <w:r>
        <w:rPr>
          <w:lang w:val="bg-BG"/>
        </w:rPr>
        <w:t>.</w:t>
      </w:r>
      <w:r w:rsidR="0078176F">
        <w:rPr>
          <w:lang w:val="bg-BG"/>
        </w:rPr>
        <w:t xml:space="preserve"> </w:t>
      </w:r>
      <w:r w:rsidRPr="0079169A">
        <w:rPr>
          <w:sz w:val="24"/>
          <w:szCs w:val="24"/>
          <w:lang w:val="bg-BG"/>
        </w:rPr>
        <w:t>Срок за изпълнение на услугата е</w:t>
      </w:r>
      <w:r w:rsidRPr="0079169A">
        <w:rPr>
          <w:sz w:val="24"/>
          <w:szCs w:val="24"/>
        </w:rPr>
        <w:t>жедневно изпиране, сушене, гладене, дезинфекция и химиотермодезинфекция на болнично и операционно бельо, постелочен инвентар и работно облекло за нуждите на пациентите и персонала на лечебното заведение</w:t>
      </w:r>
      <w:r w:rsidRPr="0079169A">
        <w:rPr>
          <w:sz w:val="24"/>
          <w:szCs w:val="24"/>
          <w:lang w:val="bg-BG"/>
        </w:rPr>
        <w:t xml:space="preserve">. </w:t>
      </w:r>
    </w:p>
    <w:p w:rsidR="00352A51" w:rsidRPr="0079169A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79169A">
        <w:rPr>
          <w:sz w:val="24"/>
          <w:szCs w:val="24"/>
          <w:lang w:val="bg-BG"/>
        </w:rPr>
        <w:t>Участникът следва да посочи общ срок за изпълнение на услугата, съдържащ подробно и обосновано посочване на прод</w:t>
      </w:r>
      <w:r>
        <w:rPr>
          <w:sz w:val="24"/>
          <w:szCs w:val="24"/>
          <w:lang w:val="bg-BG"/>
        </w:rPr>
        <w:t>ъ</w:t>
      </w:r>
      <w:r w:rsidRPr="0079169A">
        <w:rPr>
          <w:sz w:val="24"/>
          <w:szCs w:val="24"/>
          <w:lang w:val="bg-BG"/>
        </w:rPr>
        <w:t>лжителността на всеки един етап от нейното изпълнение, със следните минимално изискуеми етапи:</w:t>
      </w:r>
    </w:p>
    <w:p w:rsidR="00352A51" w:rsidRPr="0079169A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79169A">
        <w:rPr>
          <w:sz w:val="24"/>
          <w:szCs w:val="24"/>
          <w:lang w:val="bg-BG"/>
        </w:rPr>
        <w:t>-  приемане на мръсно бельо, място и времетраене;</w:t>
      </w:r>
    </w:p>
    <w:p w:rsidR="00352A51" w:rsidRPr="0079169A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79169A">
        <w:rPr>
          <w:sz w:val="24"/>
          <w:szCs w:val="24"/>
          <w:lang w:val="bg-BG"/>
        </w:rPr>
        <w:t>-</w:t>
      </w:r>
      <w:r>
        <w:rPr>
          <w:sz w:val="24"/>
          <w:szCs w:val="24"/>
        </w:rPr>
        <w:t xml:space="preserve"> </w:t>
      </w:r>
      <w:r w:rsidRPr="0079169A">
        <w:rPr>
          <w:sz w:val="24"/>
          <w:szCs w:val="24"/>
          <w:lang w:val="bg-BG"/>
        </w:rPr>
        <w:t>транспортиране на мръсно бельо до пералнята, място на пералн</w:t>
      </w:r>
      <w:r>
        <w:rPr>
          <w:sz w:val="24"/>
          <w:szCs w:val="24"/>
          <w:lang w:val="bg-BG"/>
        </w:rPr>
        <w:t>я</w:t>
      </w:r>
      <w:r w:rsidRPr="0079169A">
        <w:rPr>
          <w:sz w:val="24"/>
          <w:szCs w:val="24"/>
          <w:lang w:val="bg-BG"/>
        </w:rPr>
        <w:t>та и времетраене;</w:t>
      </w:r>
    </w:p>
    <w:p w:rsidR="00352A51" w:rsidRPr="0079169A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79169A">
        <w:rPr>
          <w:sz w:val="24"/>
          <w:szCs w:val="24"/>
          <w:lang w:val="bg-BG"/>
        </w:rPr>
        <w:t>- подробно описание на технологичния процес по изпиране, сушене, гладене, дезинфекция и химиотермодезинфекция на бельото и времетраенет</w:t>
      </w:r>
      <w:r>
        <w:rPr>
          <w:sz w:val="24"/>
          <w:szCs w:val="24"/>
          <w:lang w:val="bg-BG"/>
        </w:rPr>
        <w:t>о</w:t>
      </w:r>
      <w:r w:rsidRPr="0079169A">
        <w:rPr>
          <w:sz w:val="24"/>
          <w:szCs w:val="24"/>
          <w:lang w:val="bg-BG"/>
        </w:rPr>
        <w:t xml:space="preserve"> на всеки един от тези етапи;</w:t>
      </w:r>
    </w:p>
    <w:p w:rsidR="00352A51" w:rsidRPr="0079169A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79169A">
        <w:rPr>
          <w:sz w:val="24"/>
          <w:szCs w:val="24"/>
          <w:lang w:val="bg-BG"/>
        </w:rPr>
        <w:t>- транспортиране на изпраното бельо до болничното заведение и времетраене;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79169A">
        <w:rPr>
          <w:sz w:val="24"/>
          <w:szCs w:val="24"/>
          <w:lang w:val="bg-BG"/>
        </w:rPr>
        <w:t>- предаване на изпраното бельо, времетраене.</w:t>
      </w:r>
    </w:p>
    <w:p w:rsidR="00352A51" w:rsidRDefault="00352A51" w:rsidP="008C3A61">
      <w:pPr>
        <w:jc w:val="both"/>
        <w:rPr>
          <w:b/>
          <w:u w:val="single"/>
          <w:lang w:val="ru-RU"/>
        </w:rPr>
      </w:pPr>
    </w:p>
    <w:p w:rsidR="00352A51" w:rsidRDefault="00352A51" w:rsidP="008C3A61">
      <w:pPr>
        <w:jc w:val="both"/>
        <w:rPr>
          <w:lang w:val="ru-RU"/>
        </w:rPr>
      </w:pPr>
      <w:r>
        <w:rPr>
          <w:b/>
          <w:u w:val="single"/>
          <w:lang w:val="ru-RU"/>
        </w:rPr>
        <w:lastRenderedPageBreak/>
        <w:t>11</w:t>
      </w:r>
      <w:r w:rsidRPr="0079169A">
        <w:rPr>
          <w:b/>
          <w:u w:val="single"/>
          <w:lang w:val="ru-RU"/>
        </w:rPr>
        <w:t>.3</w:t>
      </w:r>
      <w:r w:rsidRPr="0079169A">
        <w:rPr>
          <w:u w:val="single"/>
          <w:lang w:val="ru-RU"/>
        </w:rPr>
        <w:t xml:space="preserve"> </w:t>
      </w:r>
      <w:r w:rsidRPr="0079169A">
        <w:rPr>
          <w:b/>
          <w:i/>
          <w:u w:val="single"/>
          <w:lang w:val="ru-RU"/>
        </w:rPr>
        <w:t>Плик №3</w:t>
      </w:r>
      <w:r w:rsidRPr="0079169A">
        <w:rPr>
          <w:i/>
          <w:u w:val="single"/>
          <w:lang w:val="ru-RU"/>
        </w:rPr>
        <w:t xml:space="preserve"> с надпис </w:t>
      </w:r>
      <w:r w:rsidRPr="0079169A">
        <w:rPr>
          <w:b/>
          <w:i/>
          <w:u w:val="single"/>
          <w:lang w:val="ru-RU"/>
        </w:rPr>
        <w:t>“Предлагана цена”</w:t>
      </w:r>
      <w:r w:rsidRPr="0079169A">
        <w:rPr>
          <w:i/>
          <w:u w:val="single"/>
          <w:lang w:val="ru-RU"/>
        </w:rPr>
        <w:t>,</w:t>
      </w:r>
      <w:r>
        <w:rPr>
          <w:i/>
          <w:lang w:val="ru-RU"/>
        </w:rPr>
        <w:t xml:space="preserve"> който съдържа ценовото предложение на участника</w:t>
      </w:r>
      <w:r>
        <w:rPr>
          <w:bCs/>
          <w:lang w:val="ru-RU"/>
        </w:rPr>
        <w:t xml:space="preserve"> /на хартиен носител/, изготвено по </w:t>
      </w:r>
      <w:r>
        <w:rPr>
          <w:lang w:val="ru-RU"/>
        </w:rPr>
        <w:t>приложения в настоящата документация образец, подписано от законния представител на участника и подпечатано от участника  (</w:t>
      </w:r>
      <w:r w:rsidR="00791474" w:rsidRPr="00791474">
        <w:rPr>
          <w:b/>
          <w:i/>
          <w:lang w:val="ru-RU"/>
        </w:rPr>
        <w:t>Образец на предложение за цена на услугата</w:t>
      </w:r>
      <w:r w:rsidR="00791474">
        <w:rPr>
          <w:lang w:val="ru-RU"/>
        </w:rPr>
        <w:t xml:space="preserve"> и </w:t>
      </w:r>
      <w:r w:rsidR="00311297" w:rsidRPr="00311297">
        <w:rPr>
          <w:b/>
          <w:i/>
          <w:lang w:val="ru-RU"/>
        </w:rPr>
        <w:t>Приложение</w:t>
      </w:r>
      <w:r w:rsidR="00311297" w:rsidRPr="00311297">
        <w:rPr>
          <w:b/>
          <w:lang w:val="ru-RU"/>
        </w:rPr>
        <w:t xml:space="preserve"> № 2</w:t>
      </w:r>
      <w:r>
        <w:rPr>
          <w:lang w:val="ru-RU"/>
        </w:rPr>
        <w:t>).</w:t>
      </w:r>
    </w:p>
    <w:p w:rsidR="00352A51" w:rsidRPr="00BB29FD" w:rsidRDefault="00352A51" w:rsidP="008C3A61">
      <w:pPr>
        <w:pStyle w:val="BodyTextIndent3"/>
        <w:ind w:firstLine="360"/>
        <w:rPr>
          <w:color w:val="FF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</w:t>
      </w:r>
    </w:p>
    <w:p w:rsidR="00352A51" w:rsidRDefault="00352A51" w:rsidP="008C3A61">
      <w:pPr>
        <w:jc w:val="both"/>
        <w:rPr>
          <w:lang w:val="bg-BG"/>
        </w:rPr>
      </w:pPr>
      <w:r>
        <w:rPr>
          <w:b/>
          <w:lang w:val="bg-BG"/>
        </w:rPr>
        <w:t>12</w:t>
      </w:r>
      <w:r>
        <w:rPr>
          <w:lang w:val="ru-RU"/>
        </w:rPr>
        <w:t>.</w:t>
      </w:r>
      <w:r>
        <w:rPr>
          <w:lang w:val="bg-BG"/>
        </w:rPr>
        <w:t xml:space="preserve"> Срокът за изпълнение на поръчката е </w:t>
      </w:r>
      <w:r w:rsidR="00465040">
        <w:rPr>
          <w:lang w:val="en-US"/>
        </w:rPr>
        <w:t>12</w:t>
      </w:r>
      <w:r>
        <w:rPr>
          <w:lang w:val="bg-BG"/>
        </w:rPr>
        <w:t xml:space="preserve">  /</w:t>
      </w:r>
      <w:r w:rsidR="00465040">
        <w:rPr>
          <w:lang w:val="bg-BG"/>
        </w:rPr>
        <w:t>дванадесет</w:t>
      </w:r>
      <w:r>
        <w:rPr>
          <w:lang w:val="bg-BG"/>
        </w:rPr>
        <w:t>/ месеца</w:t>
      </w:r>
      <w:r w:rsidRPr="00BB29FD">
        <w:rPr>
          <w:lang w:val="ru-RU"/>
        </w:rPr>
        <w:t>, считано от датата на сключване на договора, а в случаите, когато договор</w:t>
      </w:r>
      <w:r>
        <w:rPr>
          <w:lang w:val="bg-BG"/>
        </w:rPr>
        <w:t>ът</w:t>
      </w:r>
      <w:r w:rsidRPr="00BB29FD">
        <w:rPr>
          <w:lang w:val="ru-RU"/>
        </w:rPr>
        <w:t xml:space="preserve"> изтече </w:t>
      </w:r>
      <w:r w:rsidR="006418F7" w:rsidRPr="000D4EAE">
        <w:t>изтече преди завършване на нова процедура неговия срок се удължава до сключване на договор с определения за изпълнител участник, но не повече от 3 /три/ месеца</w:t>
      </w:r>
      <w:r w:rsidRPr="00BB29FD">
        <w:rPr>
          <w:lang w:val="ru-RU"/>
        </w:rPr>
        <w:t>.</w:t>
      </w:r>
    </w:p>
    <w:p w:rsidR="00352A51" w:rsidRDefault="00352A51" w:rsidP="008C3A61">
      <w:pPr>
        <w:spacing w:line="250" w:lineRule="exact"/>
        <w:ind w:firstLine="360"/>
        <w:jc w:val="both"/>
        <w:rPr>
          <w:b/>
          <w:i/>
          <w:caps/>
          <w:lang w:val="bg-BG"/>
        </w:rPr>
      </w:pPr>
      <w:r>
        <w:rPr>
          <w:lang w:val="bg-BG"/>
        </w:rPr>
        <w:t xml:space="preserve">  </w:t>
      </w:r>
    </w:p>
    <w:p w:rsidR="00352A51" w:rsidRDefault="00352A51" w:rsidP="008C3A61">
      <w:pPr>
        <w:ind w:firstLine="360"/>
        <w:jc w:val="both"/>
        <w:rPr>
          <w:b/>
          <w:bCs/>
          <w:i/>
          <w:lang w:val="ru-RU"/>
        </w:rPr>
      </w:pPr>
      <w:r>
        <w:rPr>
          <w:b/>
          <w:bCs/>
          <w:i/>
          <w:lang w:val="bg-BG"/>
        </w:rPr>
        <w:t xml:space="preserve">    </w:t>
      </w:r>
      <w:r>
        <w:rPr>
          <w:b/>
          <w:bCs/>
          <w:i/>
          <w:lang w:val="en-US"/>
        </w:rPr>
        <w:t>III</w:t>
      </w:r>
      <w:r>
        <w:rPr>
          <w:b/>
          <w:bCs/>
          <w:i/>
          <w:lang w:val="ru-RU"/>
        </w:rPr>
        <w:t>. ИЗИСКВАНИЯ КЪМ ДОКУМЕНТИТЕ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e-BY"/>
        </w:rPr>
      </w:pPr>
      <w:r w:rsidRPr="00FF25CF">
        <w:rPr>
          <w:b/>
          <w:sz w:val="24"/>
          <w:szCs w:val="24"/>
          <w:lang w:val="ru-RU"/>
        </w:rPr>
        <w:t>1</w:t>
      </w:r>
      <w:r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ru-RU"/>
        </w:rPr>
        <w:t>Документите и данните в офертата се подписват само от лиц</w:t>
      </w:r>
      <w:r>
        <w:rPr>
          <w:sz w:val="24"/>
          <w:szCs w:val="24"/>
          <w:lang w:val="bg-BG"/>
        </w:rPr>
        <w:t>ето/та, което представлява участника, посочено</w:t>
      </w:r>
      <w:r>
        <w:rPr>
          <w:sz w:val="24"/>
          <w:szCs w:val="24"/>
          <w:lang w:val="ru-RU"/>
        </w:rPr>
        <w:t xml:space="preserve"> в съдебната регистрация и удостоверението за актуално състояние  и/или упълномощени за това лица. Във втория</w:t>
      </w:r>
      <w:r>
        <w:rPr>
          <w:sz w:val="24"/>
          <w:szCs w:val="24"/>
          <w:lang w:val="bg-BG"/>
        </w:rPr>
        <w:t>т</w:t>
      </w:r>
      <w:r>
        <w:rPr>
          <w:sz w:val="24"/>
          <w:szCs w:val="24"/>
          <w:lang w:val="ru-RU"/>
        </w:rPr>
        <w:t xml:space="preserve"> случай се изисква да се представи</w:t>
      </w:r>
      <w:r>
        <w:rPr>
          <w:sz w:val="24"/>
          <w:szCs w:val="24"/>
          <w:lang w:val="bg-BG"/>
        </w:rPr>
        <w:t xml:space="preserve"> пълномощно в оригинал или</w:t>
      </w:r>
      <w:r>
        <w:rPr>
          <w:sz w:val="24"/>
          <w:szCs w:val="24"/>
          <w:lang w:val="ru-RU"/>
        </w:rPr>
        <w:t xml:space="preserve"> нотариално заверено </w:t>
      </w:r>
      <w:r>
        <w:rPr>
          <w:sz w:val="24"/>
          <w:szCs w:val="24"/>
          <w:lang w:val="bg-BG"/>
        </w:rPr>
        <w:t>копие за подписване на офертата и документацията</w:t>
      </w:r>
      <w:r>
        <w:rPr>
          <w:sz w:val="24"/>
          <w:szCs w:val="24"/>
          <w:lang w:val="be-BY"/>
        </w:rPr>
        <w:t>;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FF25CF">
        <w:rPr>
          <w:b/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 xml:space="preserve">. Документите, за които се изисква </w:t>
      </w:r>
      <w:r w:rsidRPr="00BB29FD">
        <w:rPr>
          <w:sz w:val="24"/>
          <w:szCs w:val="24"/>
          <w:lang w:val="bg-BG"/>
        </w:rPr>
        <w:t xml:space="preserve">Официален превод на български език </w:t>
      </w:r>
      <w:r>
        <w:rPr>
          <w:sz w:val="24"/>
          <w:szCs w:val="24"/>
          <w:lang w:val="bg-BG"/>
        </w:rPr>
        <w:t xml:space="preserve">трябва да бъдат преведени </w:t>
      </w:r>
      <w:r w:rsidRPr="00BB29FD">
        <w:rPr>
          <w:sz w:val="24"/>
          <w:szCs w:val="24"/>
          <w:lang w:val="bg-BG"/>
        </w:rPr>
        <w:t>от преводач, който има сключен договор с Министерството на външните работи за извършване на официални преводи. Списъкът на преводачите с които МВР е сключило договор е публикуван в електронния сайт на министерството.</w:t>
      </w:r>
      <w:r>
        <w:rPr>
          <w:sz w:val="24"/>
          <w:szCs w:val="24"/>
          <w:lang w:val="bg-BG"/>
        </w:rPr>
        <w:t xml:space="preserve">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e-BY"/>
        </w:rPr>
      </w:pPr>
      <w:r w:rsidRPr="00FF25CF">
        <w:rPr>
          <w:b/>
          <w:sz w:val="24"/>
          <w:szCs w:val="24"/>
          <w:lang w:val="bg-BG"/>
        </w:rPr>
        <w:t>3</w:t>
      </w:r>
      <w:r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ru-RU"/>
        </w:rPr>
        <w:t>По образеца на офертата не се допускат никакви вписвания между редовете, изтривания или корекции</w:t>
      </w:r>
      <w:r>
        <w:rPr>
          <w:sz w:val="24"/>
          <w:szCs w:val="24"/>
          <w:lang w:val="be-BY"/>
        </w:rPr>
        <w:t>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e-BY"/>
        </w:rPr>
      </w:pPr>
      <w:r w:rsidRPr="002A61C1">
        <w:rPr>
          <w:b/>
          <w:sz w:val="24"/>
          <w:szCs w:val="24"/>
          <w:lang w:val="be-BY"/>
        </w:rPr>
        <w:t>4</w:t>
      </w:r>
      <w:r>
        <w:rPr>
          <w:sz w:val="24"/>
          <w:szCs w:val="24"/>
          <w:lang w:val="be-BY"/>
        </w:rPr>
        <w:t>. Документите се представят в оригинал или заверено от участниците копия, освен в случаите, в които в настоящата документация е посочено, че се изисква представянето им в нотариално заверени копия.</w:t>
      </w:r>
    </w:p>
    <w:p w:rsidR="00352A51" w:rsidRDefault="00352A51" w:rsidP="008C3A61">
      <w:pPr>
        <w:pStyle w:val="BodyTextIndent3"/>
        <w:ind w:firstLine="360"/>
        <w:rPr>
          <w:sz w:val="24"/>
          <w:szCs w:val="24"/>
          <w:lang w:val="be-BY"/>
        </w:rPr>
      </w:pPr>
    </w:p>
    <w:p w:rsidR="00352A51" w:rsidRDefault="00352A51" w:rsidP="008C3A61">
      <w:pPr>
        <w:pStyle w:val="BodyTextIndent3"/>
        <w:ind w:firstLine="360"/>
        <w:rPr>
          <w:b/>
          <w:i/>
          <w:caps/>
          <w:sz w:val="24"/>
          <w:szCs w:val="24"/>
          <w:lang w:val="bg-BG"/>
        </w:rPr>
      </w:pPr>
    </w:p>
    <w:p w:rsidR="00352A51" w:rsidRDefault="00352A51" w:rsidP="008C3A61">
      <w:pPr>
        <w:pStyle w:val="BodyTextIndent3"/>
        <w:ind w:firstLine="360"/>
        <w:rPr>
          <w:b/>
          <w:i/>
          <w:caps/>
          <w:sz w:val="24"/>
          <w:szCs w:val="24"/>
          <w:lang w:val="bg-BG"/>
        </w:rPr>
      </w:pPr>
      <w:r>
        <w:rPr>
          <w:b/>
          <w:i/>
          <w:caps/>
          <w:sz w:val="24"/>
          <w:szCs w:val="24"/>
          <w:lang w:val="bg-BG"/>
        </w:rPr>
        <w:t xml:space="preserve">   </w:t>
      </w:r>
      <w:r>
        <w:rPr>
          <w:b/>
          <w:i/>
          <w:caps/>
          <w:sz w:val="24"/>
          <w:szCs w:val="24"/>
        </w:rPr>
        <w:t>IV</w:t>
      </w:r>
      <w:r>
        <w:rPr>
          <w:b/>
          <w:i/>
          <w:caps/>
          <w:sz w:val="24"/>
          <w:szCs w:val="24"/>
          <w:lang w:val="ru-RU"/>
        </w:rPr>
        <w:t xml:space="preserve">. </w:t>
      </w:r>
      <w:r>
        <w:rPr>
          <w:b/>
          <w:i/>
          <w:caps/>
          <w:sz w:val="24"/>
          <w:szCs w:val="24"/>
          <w:lang w:val="bg-BG"/>
        </w:rPr>
        <w:t xml:space="preserve">Комуникация между </w:t>
      </w:r>
      <w:proofErr w:type="gramStart"/>
      <w:r>
        <w:rPr>
          <w:b/>
          <w:i/>
          <w:caps/>
          <w:sz w:val="24"/>
          <w:szCs w:val="24"/>
          <w:lang w:val="bg-BG"/>
        </w:rPr>
        <w:t>вЪзложителя</w:t>
      </w:r>
      <w:r>
        <w:rPr>
          <w:b/>
          <w:i/>
          <w:caps/>
          <w:sz w:val="24"/>
          <w:szCs w:val="24"/>
          <w:lang w:val="ru-RU"/>
        </w:rPr>
        <w:t xml:space="preserve"> </w:t>
      </w:r>
      <w:r>
        <w:rPr>
          <w:b/>
          <w:i/>
          <w:caps/>
          <w:sz w:val="24"/>
          <w:szCs w:val="24"/>
          <w:lang w:val="bg-BG"/>
        </w:rPr>
        <w:t xml:space="preserve"> и</w:t>
      </w:r>
      <w:proofErr w:type="gramEnd"/>
      <w:r>
        <w:rPr>
          <w:b/>
          <w:i/>
          <w:caps/>
          <w:sz w:val="24"/>
          <w:szCs w:val="24"/>
          <w:lang w:val="bg-BG"/>
        </w:rPr>
        <w:t xml:space="preserve"> УЧАСТНИЦИТЕ</w:t>
      </w:r>
    </w:p>
    <w:p w:rsidR="00352A51" w:rsidRDefault="00352A51" w:rsidP="008C3A61">
      <w:pPr>
        <w:pStyle w:val="BodyTextIndent3"/>
        <w:ind w:left="360" w:firstLine="0"/>
        <w:rPr>
          <w:b/>
          <w:i/>
          <w:caps/>
          <w:sz w:val="24"/>
          <w:szCs w:val="24"/>
          <w:lang w:val="bg-BG"/>
        </w:rPr>
      </w:pP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FF25CF">
        <w:rPr>
          <w:b/>
          <w:sz w:val="24"/>
          <w:szCs w:val="24"/>
          <w:lang w:val="bg-BG"/>
        </w:rPr>
        <w:t>1</w:t>
      </w:r>
      <w:r>
        <w:rPr>
          <w:sz w:val="24"/>
          <w:szCs w:val="24"/>
          <w:lang w:val="bg-BG"/>
        </w:rPr>
        <w:t>. Всички комуникации и действия на възложителя и на кандидатите или участниците, свързани с настоящата процедура, са в писмен вид.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FF25CF">
        <w:rPr>
          <w:b/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 xml:space="preserve">. Кандидатът или участникът, следва да представя своите становища, мнения, въпроси и т.н., свързани с настоящата процедура само в писмен вид, с входящ номер при Възложителя.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FF25CF">
        <w:rPr>
          <w:b/>
          <w:sz w:val="24"/>
          <w:szCs w:val="24"/>
          <w:lang w:val="bg-BG"/>
        </w:rPr>
        <w:t>3</w:t>
      </w:r>
      <w:r>
        <w:rPr>
          <w:sz w:val="24"/>
          <w:szCs w:val="24"/>
          <w:lang w:val="bg-BG"/>
        </w:rPr>
        <w:t>. Решенията на възложителя, за които той е длъжен да уведоми кандидатите или участниците, се връчват лично срещу подпис или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FF25CF">
        <w:rPr>
          <w:b/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>. За получено уведомление по време на процедурата се счита това, което е достигнало до адресата.</w:t>
      </w:r>
    </w:p>
    <w:p w:rsidR="00352A51" w:rsidRDefault="00352A51" w:rsidP="008C3A61">
      <w:pPr>
        <w:pStyle w:val="BodyTextIndent3"/>
        <w:ind w:firstLine="360"/>
        <w:rPr>
          <w:sz w:val="24"/>
          <w:szCs w:val="24"/>
          <w:lang w:val="bg-BG"/>
        </w:rPr>
      </w:pPr>
    </w:p>
    <w:p w:rsidR="00352A51" w:rsidRDefault="00352A51" w:rsidP="008C3A61">
      <w:pPr>
        <w:pStyle w:val="BodyTextIndent3"/>
        <w:ind w:firstLine="180"/>
        <w:rPr>
          <w:b/>
          <w:i/>
          <w:caps/>
          <w:sz w:val="24"/>
          <w:szCs w:val="24"/>
          <w:lang w:val="bg-BG"/>
        </w:rPr>
      </w:pPr>
      <w:r>
        <w:rPr>
          <w:b/>
          <w:i/>
          <w:caps/>
          <w:sz w:val="24"/>
          <w:szCs w:val="24"/>
          <w:lang w:val="bg-BG"/>
        </w:rPr>
        <w:t xml:space="preserve">       </w:t>
      </w:r>
      <w:r>
        <w:rPr>
          <w:b/>
          <w:i/>
          <w:caps/>
          <w:sz w:val="24"/>
          <w:szCs w:val="24"/>
        </w:rPr>
        <w:t>V</w:t>
      </w:r>
      <w:r>
        <w:rPr>
          <w:b/>
          <w:i/>
          <w:caps/>
          <w:sz w:val="24"/>
          <w:szCs w:val="24"/>
          <w:lang w:val="ru-RU"/>
        </w:rPr>
        <w:t xml:space="preserve">. </w:t>
      </w:r>
      <w:proofErr w:type="gramStart"/>
      <w:r>
        <w:rPr>
          <w:b/>
          <w:i/>
          <w:caps/>
          <w:sz w:val="24"/>
          <w:szCs w:val="24"/>
          <w:lang w:val="bg-BG"/>
        </w:rPr>
        <w:t>Подаване</w:t>
      </w:r>
      <w:r>
        <w:rPr>
          <w:b/>
          <w:i/>
          <w:caps/>
          <w:sz w:val="24"/>
          <w:szCs w:val="24"/>
          <w:lang w:val="ru-RU"/>
        </w:rPr>
        <w:t xml:space="preserve"> </w:t>
      </w:r>
      <w:r>
        <w:rPr>
          <w:b/>
          <w:i/>
          <w:caps/>
          <w:sz w:val="24"/>
          <w:szCs w:val="24"/>
          <w:lang w:val="bg-BG"/>
        </w:rPr>
        <w:t xml:space="preserve"> на</w:t>
      </w:r>
      <w:proofErr w:type="gramEnd"/>
      <w:r>
        <w:rPr>
          <w:b/>
          <w:i/>
          <w:caps/>
          <w:sz w:val="24"/>
          <w:szCs w:val="24"/>
          <w:lang w:val="ru-RU"/>
        </w:rPr>
        <w:t xml:space="preserve"> </w:t>
      </w:r>
      <w:r>
        <w:rPr>
          <w:b/>
          <w:i/>
          <w:caps/>
          <w:sz w:val="24"/>
          <w:szCs w:val="24"/>
          <w:lang w:val="bg-BG"/>
        </w:rPr>
        <w:t xml:space="preserve"> офертите</w:t>
      </w:r>
    </w:p>
    <w:p w:rsidR="00352A51" w:rsidRDefault="00352A51" w:rsidP="008C3A61">
      <w:pPr>
        <w:pStyle w:val="BodyTextIndent3"/>
        <w:ind w:firstLine="0"/>
        <w:rPr>
          <w:b/>
          <w:i/>
          <w:caps/>
          <w:sz w:val="24"/>
          <w:szCs w:val="24"/>
          <w:lang w:val="bg-BG"/>
        </w:rPr>
      </w:pP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FF25CF">
        <w:rPr>
          <w:b/>
          <w:caps/>
          <w:sz w:val="24"/>
          <w:szCs w:val="24"/>
          <w:lang w:val="bg-BG"/>
        </w:rPr>
        <w:t>1</w:t>
      </w:r>
      <w:r>
        <w:rPr>
          <w:caps/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Офертата  се представя в писмен вид, на хартиен носител.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FF25CF">
        <w:rPr>
          <w:b/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 xml:space="preserve">. Офертата следва да бъде представена на адреса, посочен в обявлението за участие в процедурата, преди часа и датата, посочени в същото обявление като срок за представяне на офертите.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FF25CF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BB29FD">
        <w:rPr>
          <w:sz w:val="24"/>
          <w:szCs w:val="24"/>
          <w:lang w:val="bg-BG"/>
        </w:rPr>
        <w:t xml:space="preserve">Офертата следва да бъде функционално разпределена в </w:t>
      </w:r>
      <w:r w:rsidRPr="00BB29FD">
        <w:rPr>
          <w:b/>
          <w:sz w:val="24"/>
          <w:szCs w:val="24"/>
          <w:lang w:val="bg-BG"/>
        </w:rPr>
        <w:t>три отделни запечатани, непрозрачни и надписани плика</w:t>
      </w:r>
      <w:r w:rsidRPr="00BB29FD">
        <w:rPr>
          <w:sz w:val="24"/>
          <w:szCs w:val="24"/>
          <w:lang w:val="bg-BG"/>
        </w:rPr>
        <w:t xml:space="preserve">. Трите плика на офертата се поставят в друг непрозрачен плик, върху който се отбелязва името и адреса на възложителя, предмета </w:t>
      </w:r>
      <w:r w:rsidRPr="00BB29FD">
        <w:rPr>
          <w:sz w:val="24"/>
          <w:szCs w:val="24"/>
          <w:lang w:val="bg-BG"/>
        </w:rPr>
        <w:lastRenderedPageBreak/>
        <w:t>на обществената поръчка и името и адреса за кореспонденция, тел., факс и е-</w:t>
      </w:r>
      <w:r>
        <w:rPr>
          <w:sz w:val="24"/>
          <w:szCs w:val="24"/>
        </w:rPr>
        <w:t>mail</w:t>
      </w:r>
      <w:r w:rsidRPr="00BB29FD">
        <w:rPr>
          <w:sz w:val="24"/>
          <w:szCs w:val="24"/>
          <w:lang w:val="bg-BG"/>
        </w:rPr>
        <w:t xml:space="preserve">  на оферента</w:t>
      </w:r>
      <w:r w:rsidRPr="00BB29FD">
        <w:rPr>
          <w:b/>
          <w:bCs/>
          <w:sz w:val="24"/>
          <w:szCs w:val="24"/>
          <w:lang w:val="bg-BG"/>
        </w:rPr>
        <w:t xml:space="preserve">. </w:t>
      </w:r>
      <w:r w:rsidRPr="00BB29FD">
        <w:rPr>
          <w:bCs/>
          <w:sz w:val="24"/>
          <w:szCs w:val="24"/>
          <w:lang w:val="bg-BG"/>
        </w:rPr>
        <w:t>В</w:t>
      </w:r>
      <w:r w:rsidRPr="00BB29FD">
        <w:rPr>
          <w:sz w:val="24"/>
          <w:szCs w:val="24"/>
          <w:lang w:val="bg-BG"/>
        </w:rPr>
        <w:t>секи един от пликовете следва да има съдържание, посочено по долу :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ru-RU"/>
        </w:rPr>
      </w:pPr>
      <w:r w:rsidRPr="00FF25CF">
        <w:rPr>
          <w:b/>
          <w:sz w:val="24"/>
          <w:szCs w:val="24"/>
          <w:lang w:val="ru-RU"/>
        </w:rPr>
        <w:t>3.1</w:t>
      </w:r>
      <w:r>
        <w:rPr>
          <w:sz w:val="24"/>
          <w:szCs w:val="24"/>
          <w:lang w:val="ru-RU"/>
        </w:rPr>
        <w:t xml:space="preserve">. </w:t>
      </w:r>
      <w:r>
        <w:rPr>
          <w:b/>
          <w:i/>
          <w:sz w:val="24"/>
          <w:szCs w:val="24"/>
          <w:lang w:val="ru-RU"/>
        </w:rPr>
        <w:t>Плик №1</w:t>
      </w:r>
      <w:r>
        <w:rPr>
          <w:i/>
          <w:sz w:val="24"/>
          <w:szCs w:val="24"/>
          <w:lang w:val="ru-RU"/>
        </w:rPr>
        <w:t xml:space="preserve"> с надпис </w:t>
      </w:r>
      <w:r>
        <w:rPr>
          <w:b/>
          <w:i/>
          <w:sz w:val="24"/>
          <w:szCs w:val="24"/>
          <w:lang w:val="ru-RU"/>
        </w:rPr>
        <w:t>“Документи за подбор”,</w:t>
      </w:r>
      <w:r>
        <w:rPr>
          <w:i/>
          <w:sz w:val="24"/>
          <w:szCs w:val="24"/>
          <w:lang w:val="ru-RU"/>
        </w:rPr>
        <w:t xml:space="preserve"> в който се поставят изискваните от Възложителя документи, отнасящи се до критериите за подбор на участниците</w:t>
      </w:r>
      <w:r>
        <w:rPr>
          <w:sz w:val="24"/>
          <w:szCs w:val="24"/>
          <w:lang w:val="bg-BG"/>
        </w:rPr>
        <w:t>.</w:t>
      </w:r>
      <w:r>
        <w:rPr>
          <w:sz w:val="24"/>
          <w:szCs w:val="24"/>
          <w:lang w:val="ru-RU"/>
        </w:rPr>
        <w:t xml:space="preserve"> 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ru-RU"/>
        </w:rPr>
      </w:pPr>
      <w:r w:rsidRPr="00FF25CF">
        <w:rPr>
          <w:b/>
          <w:sz w:val="24"/>
          <w:szCs w:val="24"/>
          <w:lang w:val="ru-RU"/>
        </w:rPr>
        <w:t>3.2</w:t>
      </w:r>
      <w:r>
        <w:rPr>
          <w:sz w:val="24"/>
          <w:szCs w:val="24"/>
          <w:lang w:val="ru-RU"/>
        </w:rPr>
        <w:t xml:space="preserve">. </w:t>
      </w:r>
      <w:r>
        <w:rPr>
          <w:b/>
          <w:i/>
          <w:sz w:val="24"/>
          <w:szCs w:val="24"/>
          <w:lang w:val="ru-RU"/>
        </w:rPr>
        <w:t>Плик №2</w:t>
      </w:r>
      <w:r>
        <w:rPr>
          <w:i/>
          <w:sz w:val="24"/>
          <w:szCs w:val="24"/>
          <w:lang w:val="ru-RU"/>
        </w:rPr>
        <w:t xml:space="preserve"> с надпис </w:t>
      </w:r>
      <w:r>
        <w:rPr>
          <w:b/>
          <w:i/>
          <w:sz w:val="24"/>
          <w:szCs w:val="24"/>
          <w:lang w:val="ru-RU"/>
        </w:rPr>
        <w:t>“Предложение за изпълнение на поръчката”</w:t>
      </w:r>
      <w:r>
        <w:rPr>
          <w:i/>
          <w:sz w:val="24"/>
          <w:szCs w:val="24"/>
          <w:lang w:val="ru-RU"/>
        </w:rPr>
        <w:t>, който съдържа  техническото предложение на участника за изпълнение на поръчката</w:t>
      </w:r>
      <w:r>
        <w:rPr>
          <w:bCs/>
          <w:sz w:val="24"/>
          <w:szCs w:val="24"/>
          <w:lang w:val="ru-RU"/>
        </w:rPr>
        <w:t>;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ru-RU"/>
        </w:rPr>
      </w:pPr>
      <w:r w:rsidRPr="00FF25CF">
        <w:rPr>
          <w:b/>
          <w:sz w:val="24"/>
          <w:szCs w:val="24"/>
          <w:lang w:val="ru-RU"/>
        </w:rPr>
        <w:t>3.3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  <w:lang w:val="bg-BG"/>
        </w:rPr>
        <w:t xml:space="preserve"> </w:t>
      </w:r>
      <w:r>
        <w:rPr>
          <w:b/>
          <w:i/>
          <w:sz w:val="24"/>
          <w:szCs w:val="24"/>
          <w:lang w:val="ru-RU"/>
        </w:rPr>
        <w:t>Плик №3</w:t>
      </w:r>
      <w:r>
        <w:rPr>
          <w:i/>
          <w:sz w:val="24"/>
          <w:szCs w:val="24"/>
          <w:lang w:val="ru-RU"/>
        </w:rPr>
        <w:t xml:space="preserve"> с надпис </w:t>
      </w:r>
      <w:r>
        <w:rPr>
          <w:b/>
          <w:i/>
          <w:sz w:val="24"/>
          <w:szCs w:val="24"/>
          <w:lang w:val="ru-RU"/>
        </w:rPr>
        <w:t>“Предлагана цена”</w:t>
      </w:r>
      <w:r>
        <w:rPr>
          <w:i/>
          <w:sz w:val="24"/>
          <w:szCs w:val="24"/>
          <w:lang w:val="ru-RU"/>
        </w:rPr>
        <w:t>, който съдържа ценовото предложение на участника</w:t>
      </w:r>
      <w:r>
        <w:rPr>
          <w:bCs/>
          <w:sz w:val="24"/>
          <w:szCs w:val="24"/>
          <w:lang w:val="ru-RU"/>
        </w:rPr>
        <w:t xml:space="preserve"> 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в незапечатан или скъсан плик.  Тези обстоятелства се отбелязват във входящия регистър.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6.</w:t>
      </w:r>
      <w:r>
        <w:rPr>
          <w:sz w:val="24"/>
          <w:szCs w:val="24"/>
          <w:lang w:val="bg-BG"/>
        </w:rPr>
        <w:t xml:space="preserve"> Ако участникът изпраща офертата чрез препоръчана поща или куриерска служба, същите са за негова сметка. В този случай той следва да изпрати офертата така, че да обезпечи н</w:t>
      </w:r>
      <w:r>
        <w:rPr>
          <w:sz w:val="24"/>
          <w:szCs w:val="24"/>
        </w:rPr>
        <w:t>e</w:t>
      </w:r>
      <w:r>
        <w:rPr>
          <w:sz w:val="24"/>
          <w:szCs w:val="24"/>
          <w:lang w:val="bg-BG"/>
        </w:rPr>
        <w:t>йното пристигане на посочения от Възложителя адрес преди изтичане на срока за подаване на офертите. Рискът от забава или загубване на офертата е за Участника.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7.</w:t>
      </w:r>
      <w:r>
        <w:rPr>
          <w:sz w:val="24"/>
          <w:szCs w:val="24"/>
          <w:lang w:val="bg-BG"/>
        </w:rPr>
        <w:t xml:space="preserve"> Възложителят не се ангажира да съдейства за пристигането на офертата на адреса и в срока определен от него.</w:t>
      </w:r>
    </w:p>
    <w:p w:rsidR="00352A51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8.</w:t>
      </w:r>
      <w:r>
        <w:rPr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352A51" w:rsidRDefault="00352A51" w:rsidP="008C3A61">
      <w:pPr>
        <w:pStyle w:val="BodyTextIndent3"/>
        <w:ind w:firstLine="0"/>
        <w:rPr>
          <w:b/>
          <w:i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9.</w:t>
      </w:r>
      <w:r>
        <w:rPr>
          <w:sz w:val="24"/>
          <w:szCs w:val="24"/>
          <w:lang w:val="bg-BG"/>
        </w:rPr>
        <w:t xml:space="preserve"> След крайния срок за подаване на офертите участниците не могат да извършват изменения и допълване на офертата и същите не могат да бъдат оттегляни.</w:t>
      </w:r>
    </w:p>
    <w:p w:rsidR="00352A51" w:rsidRDefault="00352A51" w:rsidP="008C3A61">
      <w:pPr>
        <w:pStyle w:val="BodyText"/>
        <w:rPr>
          <w:b/>
        </w:rPr>
      </w:pPr>
      <w:r>
        <w:rPr>
          <w:b/>
          <w:lang w:val="ru-RU"/>
        </w:rPr>
        <w:t xml:space="preserve">  </w:t>
      </w:r>
    </w:p>
    <w:p w:rsidR="00352A51" w:rsidRDefault="00352A51" w:rsidP="008C3A61">
      <w:pPr>
        <w:pStyle w:val="BodyTextIndent3"/>
        <w:ind w:firstLine="180"/>
        <w:rPr>
          <w:b/>
          <w:i/>
          <w:caps/>
          <w:sz w:val="24"/>
          <w:szCs w:val="24"/>
          <w:lang w:val="bg-BG"/>
        </w:rPr>
      </w:pPr>
      <w:r>
        <w:rPr>
          <w:b/>
          <w:i/>
          <w:caps/>
          <w:sz w:val="24"/>
          <w:szCs w:val="24"/>
          <w:lang w:val="bg-BG"/>
        </w:rPr>
        <w:t xml:space="preserve">      </w:t>
      </w:r>
      <w:r>
        <w:rPr>
          <w:b/>
          <w:i/>
          <w:caps/>
          <w:sz w:val="24"/>
          <w:szCs w:val="24"/>
        </w:rPr>
        <w:t>VI</w:t>
      </w:r>
      <w:r>
        <w:rPr>
          <w:b/>
          <w:i/>
          <w:caps/>
          <w:sz w:val="24"/>
          <w:szCs w:val="24"/>
          <w:lang w:val="ru-RU"/>
        </w:rPr>
        <w:t xml:space="preserve">. </w:t>
      </w:r>
      <w:r>
        <w:rPr>
          <w:b/>
          <w:i/>
          <w:caps/>
          <w:sz w:val="24"/>
          <w:szCs w:val="24"/>
          <w:lang w:val="bg-BG"/>
        </w:rPr>
        <w:t xml:space="preserve">Изисквания и УСЛОВИЯ </w:t>
      </w:r>
      <w:proofErr w:type="gramStart"/>
      <w:r>
        <w:rPr>
          <w:b/>
          <w:i/>
          <w:caps/>
          <w:sz w:val="24"/>
          <w:szCs w:val="24"/>
          <w:lang w:val="bg-BG"/>
        </w:rPr>
        <w:t>при  гаранциите</w:t>
      </w:r>
      <w:proofErr w:type="gramEnd"/>
    </w:p>
    <w:p w:rsidR="00352A51" w:rsidRDefault="00352A51" w:rsidP="008C3A61">
      <w:pPr>
        <w:pStyle w:val="BodyTextIndent3"/>
        <w:ind w:firstLine="0"/>
        <w:rPr>
          <w:caps/>
          <w:sz w:val="24"/>
          <w:szCs w:val="24"/>
          <w:lang w:val="bg-BG"/>
        </w:rPr>
      </w:pPr>
    </w:p>
    <w:p w:rsidR="00352A51" w:rsidRDefault="00352A51" w:rsidP="008C3A61">
      <w:pPr>
        <w:jc w:val="both"/>
        <w:rPr>
          <w:b/>
          <w:lang w:val="ru-RU"/>
        </w:rPr>
      </w:pPr>
      <w:r>
        <w:rPr>
          <w:b/>
          <w:lang w:val="ru-RU"/>
        </w:rPr>
        <w:t xml:space="preserve">1. Условия и размер на гаранцията за участие: </w:t>
      </w:r>
    </w:p>
    <w:p w:rsidR="00352A51" w:rsidRPr="002A61C1" w:rsidRDefault="00352A51" w:rsidP="008C3A61">
      <w:pPr>
        <w:jc w:val="both"/>
        <w:rPr>
          <w:b/>
          <w:lang w:val="ru-RU"/>
        </w:rPr>
      </w:pPr>
      <w:r w:rsidRPr="00FF25CF">
        <w:rPr>
          <w:b/>
          <w:lang w:val="ru-RU"/>
        </w:rPr>
        <w:t>1.1</w:t>
      </w:r>
      <w:r>
        <w:rPr>
          <w:lang w:val="ru-RU"/>
        </w:rPr>
        <w:t xml:space="preserve">. Условия на гаранцията за участие:  </w:t>
      </w:r>
    </w:p>
    <w:p w:rsidR="00352A51" w:rsidRDefault="00352A51" w:rsidP="008C3A61">
      <w:pPr>
        <w:jc w:val="both"/>
        <w:rPr>
          <w:lang w:val="ru-RU"/>
        </w:rPr>
      </w:pPr>
      <w:r>
        <w:rPr>
          <w:lang w:val="ru-RU"/>
        </w:rPr>
        <w:t>1.1.1. Гаранцията за участие се представя в една от формите, посочени в чл. 60, ал.1 от ЗОП, а именно:</w:t>
      </w:r>
    </w:p>
    <w:p w:rsidR="00352A51" w:rsidRDefault="00352A51" w:rsidP="008C3A61">
      <w:pPr>
        <w:jc w:val="both"/>
        <w:rPr>
          <w:i/>
          <w:lang w:val="ru-RU"/>
        </w:rPr>
      </w:pPr>
      <w:r>
        <w:rPr>
          <w:i/>
          <w:lang w:val="ru-RU"/>
        </w:rPr>
        <w:t>А/ парична сума.</w:t>
      </w:r>
    </w:p>
    <w:p w:rsidR="00352A51" w:rsidRPr="00AE4CEF" w:rsidRDefault="00352A51" w:rsidP="00AE4CEF">
      <w:pPr>
        <w:jc w:val="both"/>
        <w:rPr>
          <w:lang w:val="ru-RU"/>
        </w:rPr>
      </w:pPr>
      <w:r>
        <w:rPr>
          <w:lang w:val="ru-RU"/>
        </w:rPr>
        <w:t xml:space="preserve">-В случай на представяне на гаранция под форма на парична сума, тя може </w:t>
      </w:r>
      <w:r w:rsidR="00AE4CEF">
        <w:rPr>
          <w:lang w:val="ru-RU"/>
        </w:rPr>
        <w:t>да бъде внесена в брой в касата</w:t>
      </w:r>
      <w:r w:rsidR="006062E5">
        <w:rPr>
          <w:lang w:val="bg-BG"/>
        </w:rPr>
        <w:t xml:space="preserve"> на МБАЛ</w:t>
      </w:r>
      <w:r w:rsidR="00AE4CEF">
        <w:rPr>
          <w:lang w:val="bg-BG"/>
        </w:rPr>
        <w:t>-Хасково АД</w:t>
      </w:r>
      <w:r w:rsidRPr="00EA430F">
        <w:rPr>
          <w:lang w:val="ru-RU"/>
        </w:rPr>
        <w:t xml:space="preserve"> или по следната банковата сметка  на Възложителя</w:t>
      </w:r>
      <w:r>
        <w:t>:</w:t>
      </w:r>
      <w:r w:rsidR="00AE4CEF" w:rsidRPr="00AE4CEF">
        <w:rPr>
          <w:color w:val="000000"/>
          <w:lang w:val="bg-BG"/>
        </w:rPr>
        <w:t xml:space="preserve"> </w:t>
      </w:r>
      <w:r w:rsidR="00AE4CEF" w:rsidRPr="004152E5">
        <w:rPr>
          <w:color w:val="000000"/>
          <w:lang w:val="bg-BG"/>
        </w:rPr>
        <w:t>IBAN  BG30RZBB91551085611213, BIC RZBBBGSF в "Райфайзенбанк" ЕАД - клон Хасков</w:t>
      </w:r>
      <w:r w:rsidR="00AE4CEF">
        <w:rPr>
          <w:color w:val="000000"/>
          <w:lang w:val="bg-BG"/>
        </w:rPr>
        <w:t>о;</w:t>
      </w:r>
    </w:p>
    <w:p w:rsidR="00352A51" w:rsidRDefault="00352A51" w:rsidP="008C3A61">
      <w:pPr>
        <w:jc w:val="both"/>
        <w:rPr>
          <w:i/>
          <w:lang w:val="bg-BG"/>
        </w:rPr>
      </w:pPr>
      <w:r>
        <w:rPr>
          <w:lang w:val="ru-RU"/>
        </w:rPr>
        <w:t xml:space="preserve"> </w:t>
      </w:r>
      <w:r>
        <w:rPr>
          <w:i/>
          <w:lang w:val="ru-RU"/>
        </w:rPr>
        <w:t>Б/ банкова гаранция</w:t>
      </w:r>
    </w:p>
    <w:p w:rsidR="00352A51" w:rsidRDefault="00352A51" w:rsidP="008C3A61">
      <w:pPr>
        <w:jc w:val="both"/>
        <w:rPr>
          <w:i/>
          <w:lang w:val="bg-BG"/>
        </w:rPr>
      </w:pPr>
      <w:r>
        <w:rPr>
          <w:lang w:val="ru-RU"/>
        </w:rPr>
        <w:t xml:space="preserve"> В случай на представяне на  банкова гаранция:</w:t>
      </w:r>
    </w:p>
    <w:p w:rsidR="00352A51" w:rsidRDefault="00352A51" w:rsidP="008C3A61">
      <w:pPr>
        <w:jc w:val="both"/>
        <w:rPr>
          <w:i/>
          <w:lang w:val="bg-BG"/>
        </w:rPr>
      </w:pPr>
      <w:r>
        <w:rPr>
          <w:lang w:val="ru-RU"/>
        </w:rPr>
        <w:t>- тя трябва да бъде открита със срок на валидност не по-малко от 40 дни след изтичане срока на валидност на офертата на участника и да съдържа условията за нейното задържане и освобождаване.</w:t>
      </w:r>
    </w:p>
    <w:p w:rsidR="00352A51" w:rsidRPr="002A61C1" w:rsidRDefault="00352A51" w:rsidP="008C3A61">
      <w:pPr>
        <w:jc w:val="both"/>
        <w:rPr>
          <w:i/>
          <w:lang w:val="bg-BG"/>
        </w:rPr>
      </w:pPr>
      <w:r>
        <w:rPr>
          <w:lang w:val="ru-RU"/>
        </w:rPr>
        <w:t xml:space="preserve"> - в нея следва да бъдат посочени случаите по чл. 61, ал. 1 от ЗОП, в които МБАЛ</w:t>
      </w:r>
      <w:r w:rsidR="00AE4CEF">
        <w:rPr>
          <w:lang w:val="ru-RU"/>
        </w:rPr>
        <w:t>-Хасково АД</w:t>
      </w:r>
      <w:r>
        <w:rPr>
          <w:lang w:val="ru-RU"/>
        </w:rPr>
        <w:t xml:space="preserve"> ще упражни правото си на задържането й.</w:t>
      </w:r>
    </w:p>
    <w:p w:rsidR="00352A51" w:rsidRDefault="00352A51" w:rsidP="008C3A61">
      <w:pPr>
        <w:jc w:val="both"/>
        <w:rPr>
          <w:lang w:val="ru-RU"/>
        </w:rPr>
      </w:pPr>
      <w:r>
        <w:rPr>
          <w:lang w:val="ru-RU"/>
        </w:rPr>
        <w:t xml:space="preserve"> - следва да бъде неотменяема.</w:t>
      </w:r>
    </w:p>
    <w:p w:rsidR="00352A51" w:rsidRDefault="00352A51" w:rsidP="008C3A61">
      <w:pPr>
        <w:jc w:val="both"/>
        <w:rPr>
          <w:lang w:val="ru-RU"/>
        </w:rPr>
      </w:pPr>
      <w:r>
        <w:rPr>
          <w:lang w:val="ru-RU"/>
        </w:rPr>
        <w:t>1.1.2. Възложителят освобождава гаранциите за участие, когато не е налице някое от условията за задържане, посочени в чл. 62, ал. 1 от ЗОП:</w:t>
      </w:r>
    </w:p>
    <w:p w:rsidR="00352A51" w:rsidRDefault="00352A51" w:rsidP="008C3A61">
      <w:pPr>
        <w:jc w:val="both"/>
        <w:rPr>
          <w:lang w:val="ru-RU"/>
        </w:rPr>
      </w:pPr>
      <w:r>
        <w:rPr>
          <w:lang w:val="ru-RU"/>
        </w:rPr>
        <w:t>а) на отстранените участници в срок 5 работни дни след изтичането на срока за обжалване на решението на възложителя за определяне на изпълнител;</w:t>
      </w:r>
    </w:p>
    <w:p w:rsidR="00352A51" w:rsidRDefault="00352A51" w:rsidP="008C3A61">
      <w:pPr>
        <w:jc w:val="both"/>
        <w:rPr>
          <w:lang w:val="ru-RU"/>
        </w:rPr>
      </w:pPr>
      <w:r>
        <w:rPr>
          <w:lang w:val="ru-RU"/>
        </w:rPr>
        <w:lastRenderedPageBreak/>
        <w:t>б) на класираните на първо и второ място участници – след сключване на договора за обществена поръчка, а на останалите класирани участници – в срок 5 работни дни след изтичането на срока за обжалване на решението за определяне на изпълнител.</w:t>
      </w:r>
    </w:p>
    <w:p w:rsidR="00352A51" w:rsidRDefault="00352A51" w:rsidP="008C3A61">
      <w:pPr>
        <w:jc w:val="both"/>
        <w:rPr>
          <w:lang w:val="ru-RU"/>
        </w:rPr>
      </w:pPr>
      <w:r>
        <w:rPr>
          <w:lang w:val="ru-RU"/>
        </w:rPr>
        <w:t>1.1.3. Участникът, е необходимо: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>а) в случай на представяне на гаранция под формата на парична сума, да посочи в офертата си банковата сметка, по която да му бъде преведена сумата от гаранцията, при освобождаването й по банков път.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>б) в случай на представяне на банк</w:t>
      </w:r>
      <w:r w:rsidR="001B142A">
        <w:rPr>
          <w:lang w:val="ru-RU"/>
        </w:rPr>
        <w:t>ова гаранция, да се яви в  МБАЛ-Хасково АД</w:t>
      </w:r>
      <w:r w:rsidRPr="00E42614">
        <w:rPr>
          <w:lang w:val="ru-RU"/>
        </w:rPr>
        <w:t xml:space="preserve"> за получаване на оригинала й в сроковете по чл. 62, ал. 1 от ЗОП, когато са налице условията за освобождаването й.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 xml:space="preserve"> 1.1.4. Възложителят има право: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>а) в случаите по чл.61, ал.1 от ЗОП да задържи гаранцията за участие, когато е представена под формата на парична сума;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 xml:space="preserve"> б) в случаите по чл.61, ал.2 от ЗОП да пристъпи към упражняване на правата по нея, когато участникът е представил банкова гаранция.</w:t>
      </w:r>
    </w:p>
    <w:p w:rsidR="00352A51" w:rsidRPr="00E42614" w:rsidRDefault="00352A51" w:rsidP="008C3A61">
      <w:pPr>
        <w:jc w:val="both"/>
        <w:rPr>
          <w:lang w:val="bg-BG"/>
        </w:rPr>
      </w:pPr>
      <w:r w:rsidRPr="00E42614">
        <w:rPr>
          <w:b/>
          <w:lang w:val="ru-RU"/>
        </w:rPr>
        <w:t>1.2</w:t>
      </w:r>
      <w:r w:rsidRPr="00E42614">
        <w:rPr>
          <w:lang w:val="ru-RU"/>
        </w:rPr>
        <w:t xml:space="preserve">. Размерът на гаранцията за участие в обществената поръчка е </w:t>
      </w:r>
      <w:r w:rsidR="00AF45B8">
        <w:rPr>
          <w:lang w:val="ru-RU"/>
        </w:rPr>
        <w:t>1</w:t>
      </w:r>
      <w:r w:rsidR="00AF45B8" w:rsidRPr="00E42614">
        <w:rPr>
          <w:lang w:val="ru-RU"/>
        </w:rPr>
        <w:t xml:space="preserve"> /</w:t>
      </w:r>
      <w:r w:rsidR="00AF45B8">
        <w:rPr>
          <w:lang w:val="ru-RU"/>
        </w:rPr>
        <w:t>един</w:t>
      </w:r>
      <w:r w:rsidR="00AF45B8" w:rsidRPr="00E42614">
        <w:rPr>
          <w:lang w:val="ru-RU"/>
        </w:rPr>
        <w:t xml:space="preserve">/  % от </w:t>
      </w:r>
      <w:r w:rsidR="00AF45B8">
        <w:rPr>
          <w:lang w:val="ru-RU"/>
        </w:rPr>
        <w:t>прогнозната стойност, а именно</w:t>
      </w:r>
      <w:r w:rsidR="00AF45B8" w:rsidRPr="00E42614">
        <w:rPr>
          <w:lang w:val="ru-RU"/>
        </w:rPr>
        <w:t xml:space="preserve"> </w:t>
      </w:r>
      <w:r w:rsidR="00AF45B8">
        <w:rPr>
          <w:lang w:val="bg-BG"/>
        </w:rPr>
        <w:t xml:space="preserve">1100 </w:t>
      </w:r>
      <w:r>
        <w:rPr>
          <w:lang w:val="bg-BG"/>
        </w:rPr>
        <w:t>лв.</w:t>
      </w:r>
      <w:r w:rsidRPr="00E42614">
        <w:rPr>
          <w:lang w:val="ru-RU"/>
        </w:rPr>
        <w:t>/</w:t>
      </w:r>
      <w:r w:rsidR="00AF45B8">
        <w:rPr>
          <w:lang w:val="bg-BG"/>
        </w:rPr>
        <w:t xml:space="preserve">хиляда и сто </w:t>
      </w:r>
      <w:r>
        <w:rPr>
          <w:lang w:val="bg-BG"/>
        </w:rPr>
        <w:t>лева</w:t>
      </w:r>
      <w:r w:rsidR="00AF45B8">
        <w:rPr>
          <w:lang w:val="ru-RU"/>
        </w:rPr>
        <w:t>/</w:t>
      </w:r>
      <w:r w:rsidRPr="00E42614">
        <w:rPr>
          <w:lang w:val="ru-RU"/>
        </w:rPr>
        <w:t xml:space="preserve">. </w:t>
      </w:r>
    </w:p>
    <w:p w:rsidR="00352A51" w:rsidRPr="00E42614" w:rsidRDefault="00352A51" w:rsidP="008C3A61">
      <w:pPr>
        <w:jc w:val="both"/>
        <w:rPr>
          <w:lang w:val="bg-BG"/>
        </w:rPr>
      </w:pPr>
    </w:p>
    <w:p w:rsidR="00352A51" w:rsidRPr="00E42614" w:rsidRDefault="00352A51" w:rsidP="008C3A61">
      <w:pPr>
        <w:jc w:val="both"/>
        <w:rPr>
          <w:lang w:val="bg-BG"/>
        </w:rPr>
      </w:pPr>
    </w:p>
    <w:p w:rsidR="00352A51" w:rsidRPr="00E42614" w:rsidRDefault="00352A51" w:rsidP="008C3A61">
      <w:pPr>
        <w:jc w:val="both"/>
        <w:rPr>
          <w:b/>
          <w:lang w:val="ru-RU"/>
        </w:rPr>
      </w:pPr>
      <w:r w:rsidRPr="00E42614">
        <w:rPr>
          <w:b/>
          <w:lang w:val="ru-RU"/>
        </w:rPr>
        <w:t>2. Условия и размер на гаранцията за изпълнение на договора: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b/>
          <w:lang w:val="ru-RU"/>
        </w:rPr>
        <w:t>2.1.</w:t>
      </w:r>
      <w:r w:rsidRPr="00E42614">
        <w:rPr>
          <w:lang w:val="ru-RU"/>
        </w:rPr>
        <w:t xml:space="preserve"> </w:t>
      </w:r>
      <w:r w:rsidRPr="00E42614">
        <w:rPr>
          <w:i/>
          <w:lang w:val="ru-RU"/>
        </w:rPr>
        <w:t>Условия на гаранцията за изпълнение на договора:</w:t>
      </w:r>
      <w:r w:rsidRPr="00E42614">
        <w:rPr>
          <w:lang w:val="ru-RU"/>
        </w:rPr>
        <w:t xml:space="preserve">  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>2.1.1. Гаранцията за изпълнение на договора се представя в една от формите, посочени в чл. 60, ал.1 от ЗОП, а именно:</w:t>
      </w:r>
    </w:p>
    <w:p w:rsidR="00352A51" w:rsidRDefault="00352A51" w:rsidP="008C3A61">
      <w:pPr>
        <w:jc w:val="both"/>
        <w:rPr>
          <w:i/>
          <w:lang w:val="ru-RU"/>
        </w:rPr>
      </w:pPr>
      <w:r w:rsidRPr="00E42614">
        <w:rPr>
          <w:i/>
          <w:lang w:val="ru-RU"/>
        </w:rPr>
        <w:t>А/ парична сума.</w:t>
      </w:r>
    </w:p>
    <w:p w:rsidR="00352A51" w:rsidRPr="00DC7029" w:rsidRDefault="00352A51" w:rsidP="00EA430F">
      <w:pPr>
        <w:jc w:val="both"/>
        <w:rPr>
          <w:lang w:val="ru-RU"/>
        </w:rPr>
      </w:pPr>
      <w:r>
        <w:rPr>
          <w:lang w:val="ru-RU"/>
        </w:rPr>
        <w:t>-В случай на представяне на гаранция под форма на парична сума, тя може да бъде внесена в брой в касата на МБАЛ</w:t>
      </w:r>
      <w:r w:rsidR="00DC7029">
        <w:rPr>
          <w:lang w:val="ru-RU"/>
        </w:rPr>
        <w:t>-Хасково АД</w:t>
      </w:r>
      <w:r>
        <w:rPr>
          <w:lang w:val="ru-RU"/>
        </w:rPr>
        <w:t xml:space="preserve"> или </w:t>
      </w:r>
      <w:r w:rsidRPr="00EA430F">
        <w:rPr>
          <w:lang w:val="ru-RU"/>
        </w:rPr>
        <w:t>всеки работен ден от 0</w:t>
      </w:r>
      <w:r w:rsidR="00DC7029">
        <w:rPr>
          <w:lang w:val="ru-RU"/>
        </w:rPr>
        <w:t>9</w:t>
      </w:r>
      <w:r>
        <w:rPr>
          <w:lang w:val="ru-RU"/>
        </w:rPr>
        <w:t>:</w:t>
      </w:r>
      <w:r w:rsidR="00DC7029">
        <w:rPr>
          <w:lang w:val="ru-RU"/>
        </w:rPr>
        <w:t>0</w:t>
      </w:r>
      <w:r w:rsidRPr="00EA430F">
        <w:rPr>
          <w:lang w:val="ru-RU"/>
        </w:rPr>
        <w:t>0 часа до 1</w:t>
      </w:r>
      <w:r w:rsidR="00DC7029">
        <w:rPr>
          <w:lang w:val="ru-RU"/>
        </w:rPr>
        <w:t>5</w:t>
      </w:r>
      <w:r w:rsidRPr="00EA430F">
        <w:rPr>
          <w:lang w:val="ru-RU"/>
        </w:rPr>
        <w:t>:30 часа или по следната банковата сметка  на Възложителя</w:t>
      </w:r>
      <w:r>
        <w:t>:</w:t>
      </w:r>
      <w:r w:rsidR="00DC7029" w:rsidRPr="00DC7029">
        <w:rPr>
          <w:color w:val="000000"/>
          <w:lang w:val="bg-BG"/>
        </w:rPr>
        <w:t xml:space="preserve"> </w:t>
      </w:r>
      <w:r w:rsidR="00DC7029" w:rsidRPr="004152E5">
        <w:rPr>
          <w:color w:val="000000"/>
          <w:lang w:val="bg-BG"/>
        </w:rPr>
        <w:t>IBAN  BG30RZBB91551085611213, BIC RZBBBGSF в "Райфайзенбанк" ЕАД - клон Хасково</w:t>
      </w:r>
      <w:r w:rsidR="00DC7029">
        <w:rPr>
          <w:lang w:val="ru-RU"/>
        </w:rPr>
        <w:t>;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 xml:space="preserve">- Участникът следва да посочи в офертата си банковата сметка, по която да му бъде преведена сумата от гаранцията за изпълнение на договора в случаите на освобождаването й по банков път, ако той бъде определен за изпълнител. 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i/>
          <w:lang w:val="ru-RU"/>
        </w:rPr>
        <w:t>Б/ банкова гаранция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 xml:space="preserve"> - В случай на представяне на  банкова гаранция за изпълнение на договора, тя трябва да бъде открита със срок на валидност не по-малко от 40 дни след изтичане срока на договора;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 xml:space="preserve"> - следва да бъде неотменяема и безусловна;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 xml:space="preserve"> - в нея да бъде посочено Решението на Възложителя, с което участникът е определен за изпълнител и поканен да сключи договор;</w:t>
      </w:r>
    </w:p>
    <w:p w:rsidR="00352A51" w:rsidRPr="00E42614" w:rsidRDefault="001B142A" w:rsidP="008C3A61">
      <w:pPr>
        <w:pStyle w:val="BodyText"/>
        <w:rPr>
          <w:lang w:val="ru-RU"/>
        </w:rPr>
      </w:pPr>
      <w:r>
        <w:rPr>
          <w:lang w:val="ru-RU"/>
        </w:rPr>
        <w:t xml:space="preserve">- да съдържа текст, че МБАЛ-Хасково АД </w:t>
      </w:r>
      <w:r w:rsidR="00352A51" w:rsidRPr="00E42614">
        <w:rPr>
          <w:lang w:val="ru-RU"/>
        </w:rPr>
        <w:t>има право да упражни правата по банковата гаранция за изпълнение на договора в случаите, посочени в договора.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lang w:val="ru-RU"/>
        </w:rPr>
        <w:t>2.1.2. Условията и сроковете за задържане или освобождаване на гаранцията за изпълнение са уредени в проекта на договора, приложен към документацията на процедурата за възлагане на обществена поръчка.</w:t>
      </w:r>
    </w:p>
    <w:p w:rsidR="00352A51" w:rsidRPr="00E42614" w:rsidRDefault="00352A51" w:rsidP="008C3A61">
      <w:pPr>
        <w:jc w:val="both"/>
        <w:rPr>
          <w:lang w:val="ru-RU"/>
        </w:rPr>
      </w:pPr>
      <w:r w:rsidRPr="00E42614">
        <w:rPr>
          <w:b/>
          <w:lang w:val="ru-RU"/>
        </w:rPr>
        <w:t>2.2</w:t>
      </w:r>
      <w:r w:rsidRPr="00E42614">
        <w:rPr>
          <w:lang w:val="ru-RU"/>
        </w:rPr>
        <w:t xml:space="preserve">. </w:t>
      </w:r>
      <w:r w:rsidRPr="00E42614">
        <w:rPr>
          <w:i/>
          <w:lang w:val="ru-RU"/>
        </w:rPr>
        <w:t>Размер на гаранцията за изпълнение на договора:</w:t>
      </w:r>
      <w:r w:rsidRPr="00E42614">
        <w:rPr>
          <w:lang w:val="ru-RU"/>
        </w:rPr>
        <w:t xml:space="preserve"> Гаранцията за изпълнение е в размер на </w:t>
      </w:r>
      <w:r>
        <w:rPr>
          <w:lang w:val="ru-RU"/>
        </w:rPr>
        <w:t>1</w:t>
      </w:r>
      <w:r w:rsidRPr="00E42614">
        <w:rPr>
          <w:lang w:val="ru-RU"/>
        </w:rPr>
        <w:t xml:space="preserve"> /</w:t>
      </w:r>
      <w:r>
        <w:rPr>
          <w:lang w:val="ru-RU"/>
        </w:rPr>
        <w:t>един</w:t>
      </w:r>
      <w:r w:rsidRPr="00E42614">
        <w:rPr>
          <w:lang w:val="ru-RU"/>
        </w:rPr>
        <w:t>/  % от стойността на договора и се представя в деня на подписване на договора.</w:t>
      </w:r>
    </w:p>
    <w:p w:rsidR="00352A51" w:rsidRDefault="00352A51" w:rsidP="008C3A61">
      <w:pPr>
        <w:jc w:val="both"/>
        <w:rPr>
          <w:b/>
          <w:color w:val="FF0000"/>
          <w:lang w:val="bg-BG"/>
        </w:rPr>
      </w:pPr>
    </w:p>
    <w:p w:rsidR="006062E5" w:rsidRPr="006062E5" w:rsidRDefault="006062E5" w:rsidP="008C3A61">
      <w:pPr>
        <w:jc w:val="both"/>
        <w:rPr>
          <w:b/>
          <w:color w:val="FF0000"/>
          <w:lang w:val="en-US"/>
        </w:rPr>
      </w:pPr>
    </w:p>
    <w:p w:rsidR="00352A51" w:rsidRPr="00E42614" w:rsidRDefault="00352A51" w:rsidP="008C3A61">
      <w:pPr>
        <w:jc w:val="both"/>
        <w:rPr>
          <w:b/>
          <w:i/>
          <w:caps/>
          <w:color w:val="FF0000"/>
          <w:lang w:val="bg-BG"/>
        </w:rPr>
      </w:pPr>
    </w:p>
    <w:p w:rsidR="00CB3039" w:rsidRDefault="00CB3039" w:rsidP="008C3A61">
      <w:pPr>
        <w:pStyle w:val="BodyTextIndent3"/>
        <w:ind w:firstLine="720"/>
        <w:rPr>
          <w:b/>
          <w:i/>
          <w:caps/>
          <w:sz w:val="24"/>
          <w:szCs w:val="24"/>
          <w:lang w:val="bg-BG"/>
        </w:rPr>
      </w:pPr>
    </w:p>
    <w:p w:rsidR="00352A51" w:rsidRPr="00E42614" w:rsidRDefault="00352A51" w:rsidP="008C3A61">
      <w:pPr>
        <w:pStyle w:val="BodyTextIndent3"/>
        <w:ind w:firstLine="720"/>
        <w:rPr>
          <w:sz w:val="24"/>
          <w:szCs w:val="24"/>
          <w:lang w:val="bg-BG"/>
        </w:rPr>
      </w:pPr>
      <w:r w:rsidRPr="00E42614">
        <w:rPr>
          <w:b/>
          <w:i/>
          <w:caps/>
          <w:sz w:val="24"/>
          <w:szCs w:val="24"/>
        </w:rPr>
        <w:lastRenderedPageBreak/>
        <w:t>VII</w:t>
      </w:r>
      <w:r w:rsidRPr="00E42614">
        <w:rPr>
          <w:b/>
          <w:i/>
          <w:caps/>
          <w:sz w:val="24"/>
          <w:szCs w:val="24"/>
          <w:lang w:val="bg-BG"/>
        </w:rPr>
        <w:t>. Други УКаЗАНИЯ</w:t>
      </w:r>
    </w:p>
    <w:p w:rsidR="00352A51" w:rsidRPr="00E42614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</w:p>
    <w:p w:rsidR="00352A51" w:rsidRPr="00E42614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E42614">
        <w:rPr>
          <w:b/>
          <w:sz w:val="24"/>
          <w:szCs w:val="24"/>
        </w:rPr>
        <w:t>1</w:t>
      </w:r>
      <w:r w:rsidRPr="00E42614">
        <w:rPr>
          <w:sz w:val="24"/>
          <w:szCs w:val="24"/>
        </w:rPr>
        <w:t xml:space="preserve">. Във връзка с провеждането на процедурата и подготовката на офертите от кандидатите или участниците за въпроси, които не са разгледани в настоящите указания, се прилагат Закона за обществени поръчки, Правилника за прилагане на Закона за обществените поръчки,Обявлението за обществената поръчка и условията посочени в други документи от документацията за участие в процедурата. </w:t>
      </w:r>
    </w:p>
    <w:p w:rsidR="00352A51" w:rsidRPr="00E42614" w:rsidRDefault="00352A51" w:rsidP="008C3A61">
      <w:pPr>
        <w:pStyle w:val="BodyTextIndent3"/>
        <w:ind w:firstLine="0"/>
        <w:rPr>
          <w:sz w:val="24"/>
          <w:szCs w:val="24"/>
          <w:lang w:val="bg-BG"/>
        </w:rPr>
      </w:pPr>
      <w:r w:rsidRPr="00E42614">
        <w:rPr>
          <w:b/>
          <w:sz w:val="24"/>
          <w:szCs w:val="24"/>
          <w:lang w:val="ru-RU"/>
        </w:rPr>
        <w:t>2</w:t>
      </w:r>
      <w:r w:rsidRPr="00E42614">
        <w:rPr>
          <w:sz w:val="24"/>
          <w:szCs w:val="24"/>
          <w:lang w:val="ru-RU"/>
        </w:rPr>
        <w:t xml:space="preserve">. </w:t>
      </w:r>
      <w:r w:rsidRPr="00E42614">
        <w:rPr>
          <w:iCs/>
          <w:color w:val="000000"/>
          <w:spacing w:val="-7"/>
          <w:sz w:val="24"/>
          <w:szCs w:val="24"/>
          <w:lang w:val="ru-RU"/>
        </w:rPr>
        <w:t xml:space="preserve">При подписване на договора, участникът, определен за изпълнител, е длъжен да представи: </w:t>
      </w:r>
    </w:p>
    <w:p w:rsidR="00352A51" w:rsidRPr="00E42614" w:rsidRDefault="00352A51" w:rsidP="008C3A61">
      <w:pPr>
        <w:jc w:val="both"/>
        <w:rPr>
          <w:iCs/>
          <w:color w:val="000000"/>
          <w:spacing w:val="-7"/>
          <w:lang w:val="ru-RU"/>
        </w:rPr>
      </w:pPr>
      <w:r w:rsidRPr="00E42614">
        <w:rPr>
          <w:b/>
          <w:iCs/>
          <w:color w:val="000000"/>
          <w:spacing w:val="-7"/>
          <w:lang w:val="ru-RU"/>
        </w:rPr>
        <w:t>2.1</w:t>
      </w:r>
      <w:r w:rsidRPr="00E42614">
        <w:rPr>
          <w:iCs/>
          <w:color w:val="000000"/>
          <w:spacing w:val="-7"/>
          <w:lang w:val="ru-RU"/>
        </w:rPr>
        <w:t>. Документите от съответните компетентни органи за удостоверяване на обстоятелствата по чл.47, ал.1 и ал.2 от  ЗОП, в изпълнение на чл.47, ал.9 от ЗОП /в оригинал или нотариално заверен препис/;</w:t>
      </w:r>
    </w:p>
    <w:p w:rsidR="00352A51" w:rsidRPr="00E42614" w:rsidRDefault="00352A51" w:rsidP="008C3A61">
      <w:pPr>
        <w:jc w:val="both"/>
        <w:rPr>
          <w:iCs/>
          <w:color w:val="000000"/>
          <w:spacing w:val="-7"/>
          <w:lang w:val="ru-RU"/>
        </w:rPr>
      </w:pPr>
      <w:r w:rsidRPr="00E42614">
        <w:rPr>
          <w:b/>
          <w:iCs/>
          <w:color w:val="000000"/>
          <w:spacing w:val="-7"/>
          <w:lang w:val="ru-RU"/>
        </w:rPr>
        <w:t>2.2</w:t>
      </w:r>
      <w:r w:rsidRPr="00E42614">
        <w:rPr>
          <w:iCs/>
          <w:color w:val="000000"/>
          <w:spacing w:val="-7"/>
          <w:lang w:val="ru-RU"/>
        </w:rPr>
        <w:t>. Декларация по чл. 6, ал. 2 от Закона за мерките срещу изпирането на пари /</w:t>
      </w:r>
      <w:r w:rsidR="00CB3039" w:rsidRPr="00CB3039">
        <w:rPr>
          <w:b/>
          <w:i/>
          <w:iCs/>
          <w:color w:val="000000"/>
          <w:spacing w:val="-7"/>
          <w:lang w:val="ru-RU"/>
        </w:rPr>
        <w:t>Приложение</w:t>
      </w:r>
      <w:r w:rsidR="00CB3039">
        <w:rPr>
          <w:iCs/>
          <w:color w:val="000000"/>
          <w:spacing w:val="-7"/>
          <w:lang w:val="ru-RU"/>
        </w:rPr>
        <w:t xml:space="preserve"> </w:t>
      </w:r>
      <w:r w:rsidR="00CB3039" w:rsidRPr="00CB3039">
        <w:rPr>
          <w:b/>
          <w:iCs/>
          <w:color w:val="000000"/>
          <w:spacing w:val="-7"/>
          <w:lang w:val="ru-RU"/>
        </w:rPr>
        <w:t>№ 9</w:t>
      </w:r>
      <w:r w:rsidRPr="00E42614">
        <w:rPr>
          <w:iCs/>
          <w:color w:val="000000"/>
          <w:spacing w:val="-7"/>
          <w:lang w:val="ru-RU"/>
        </w:rPr>
        <w:t>/;</w:t>
      </w:r>
    </w:p>
    <w:p w:rsidR="00352A51" w:rsidRPr="00E42614" w:rsidRDefault="00352A51" w:rsidP="008C3A61">
      <w:pPr>
        <w:pStyle w:val="BodyTextIndent3"/>
        <w:ind w:firstLine="0"/>
        <w:rPr>
          <w:iCs/>
          <w:color w:val="000000"/>
          <w:spacing w:val="-7"/>
          <w:sz w:val="24"/>
          <w:szCs w:val="24"/>
          <w:lang w:val="ru-RU"/>
        </w:rPr>
      </w:pPr>
      <w:r w:rsidRPr="00E42614">
        <w:rPr>
          <w:b/>
          <w:iCs/>
          <w:color w:val="000000"/>
          <w:spacing w:val="-7"/>
          <w:sz w:val="24"/>
          <w:szCs w:val="24"/>
          <w:lang w:val="ru-RU"/>
        </w:rPr>
        <w:t>2.3</w:t>
      </w:r>
      <w:r w:rsidRPr="00E42614">
        <w:rPr>
          <w:iCs/>
          <w:color w:val="000000"/>
          <w:spacing w:val="-7"/>
          <w:sz w:val="24"/>
          <w:szCs w:val="24"/>
          <w:lang w:val="ru-RU"/>
        </w:rPr>
        <w:t>. Гаранция за изпълнение на договора.</w:t>
      </w:r>
    </w:p>
    <w:p w:rsidR="00352A51" w:rsidRPr="00E42614" w:rsidRDefault="00352A51" w:rsidP="008C3A61">
      <w:pPr>
        <w:pStyle w:val="BodyTextIndent3"/>
        <w:ind w:firstLine="0"/>
        <w:rPr>
          <w:iCs/>
          <w:color w:val="000000"/>
          <w:spacing w:val="-7"/>
          <w:sz w:val="24"/>
          <w:szCs w:val="24"/>
          <w:lang w:val="ru-RU"/>
        </w:rPr>
      </w:pPr>
    </w:p>
    <w:p w:rsidR="00352A51" w:rsidRPr="00E42614" w:rsidRDefault="00352A51" w:rsidP="008C3A61">
      <w:pPr>
        <w:pStyle w:val="BodyTextIndent3"/>
        <w:ind w:firstLine="0"/>
        <w:rPr>
          <w:iCs/>
          <w:color w:val="000000"/>
          <w:spacing w:val="-7"/>
          <w:sz w:val="24"/>
          <w:szCs w:val="24"/>
          <w:lang w:val="ru-RU"/>
        </w:rPr>
      </w:pPr>
    </w:p>
    <w:p w:rsidR="00352A51" w:rsidRPr="00E42614" w:rsidRDefault="00352A51" w:rsidP="008C3A61">
      <w:pPr>
        <w:pStyle w:val="BodyTextIndent3"/>
        <w:ind w:firstLine="0"/>
        <w:rPr>
          <w:iCs/>
          <w:color w:val="000000"/>
          <w:spacing w:val="-7"/>
          <w:sz w:val="24"/>
          <w:szCs w:val="24"/>
          <w:lang w:val="ru-RU"/>
        </w:rPr>
      </w:pPr>
    </w:p>
    <w:p w:rsidR="00352A51" w:rsidRPr="00E42614" w:rsidRDefault="00352A51" w:rsidP="008C3A61">
      <w:pPr>
        <w:pStyle w:val="BodyTextIndent3"/>
        <w:ind w:firstLine="0"/>
        <w:rPr>
          <w:iCs/>
          <w:color w:val="000000"/>
          <w:spacing w:val="-7"/>
          <w:sz w:val="24"/>
          <w:szCs w:val="24"/>
          <w:lang w:val="ru-RU"/>
        </w:rPr>
      </w:pPr>
    </w:p>
    <w:p w:rsidR="00352A51" w:rsidRPr="00E42614" w:rsidRDefault="00352A51" w:rsidP="008C3A61"/>
    <w:p w:rsidR="00352A51" w:rsidRPr="00E42614" w:rsidRDefault="00352A51">
      <w:pPr>
        <w:rPr>
          <w:lang w:val="en-US"/>
        </w:rPr>
      </w:pPr>
    </w:p>
    <w:sectPr w:rsidR="00352A51" w:rsidRPr="00E42614" w:rsidSect="001B40F0">
      <w:footerReference w:type="even" r:id="rId26"/>
      <w:foot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297" w:rsidRDefault="00311297">
      <w:r>
        <w:separator/>
      </w:r>
    </w:p>
  </w:endnote>
  <w:endnote w:type="continuationSeparator" w:id="1">
    <w:p w:rsidR="00311297" w:rsidRDefault="00311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97" w:rsidRDefault="00266921" w:rsidP="00C07D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12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1297" w:rsidRDefault="00311297" w:rsidP="007807A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97" w:rsidRDefault="00266921" w:rsidP="00C07D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129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3432">
      <w:rPr>
        <w:rStyle w:val="PageNumber"/>
        <w:noProof/>
      </w:rPr>
      <w:t>7</w:t>
    </w:r>
    <w:r>
      <w:rPr>
        <w:rStyle w:val="PageNumber"/>
      </w:rPr>
      <w:fldChar w:fldCharType="end"/>
    </w:r>
  </w:p>
  <w:p w:rsidR="00311297" w:rsidRDefault="00311297" w:rsidP="007807A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297" w:rsidRDefault="00311297">
      <w:r>
        <w:separator/>
      </w:r>
    </w:p>
  </w:footnote>
  <w:footnote w:type="continuationSeparator" w:id="1">
    <w:p w:rsidR="00311297" w:rsidRDefault="00311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3A61"/>
    <w:rsid w:val="00097B7C"/>
    <w:rsid w:val="000B51E6"/>
    <w:rsid w:val="00117949"/>
    <w:rsid w:val="001B142A"/>
    <w:rsid w:val="001B40F0"/>
    <w:rsid w:val="001C02AA"/>
    <w:rsid w:val="001E2396"/>
    <w:rsid w:val="00226BD1"/>
    <w:rsid w:val="00266921"/>
    <w:rsid w:val="00272550"/>
    <w:rsid w:val="002A61C1"/>
    <w:rsid w:val="002C68C2"/>
    <w:rsid w:val="002E45D7"/>
    <w:rsid w:val="00306294"/>
    <w:rsid w:val="00311297"/>
    <w:rsid w:val="003504F0"/>
    <w:rsid w:val="00352A51"/>
    <w:rsid w:val="003662F5"/>
    <w:rsid w:val="00395E42"/>
    <w:rsid w:val="003E22C4"/>
    <w:rsid w:val="004152E5"/>
    <w:rsid w:val="00445E48"/>
    <w:rsid w:val="00453CED"/>
    <w:rsid w:val="00465040"/>
    <w:rsid w:val="0047146D"/>
    <w:rsid w:val="00473837"/>
    <w:rsid w:val="00486EBC"/>
    <w:rsid w:val="004A4E09"/>
    <w:rsid w:val="004A75BA"/>
    <w:rsid w:val="004C31BE"/>
    <w:rsid w:val="005750A4"/>
    <w:rsid w:val="005B2373"/>
    <w:rsid w:val="005B3C2E"/>
    <w:rsid w:val="00602EF7"/>
    <w:rsid w:val="006062E5"/>
    <w:rsid w:val="00623F1F"/>
    <w:rsid w:val="006418F7"/>
    <w:rsid w:val="00677144"/>
    <w:rsid w:val="006A1CE8"/>
    <w:rsid w:val="006C1ACE"/>
    <w:rsid w:val="006C2184"/>
    <w:rsid w:val="006C585C"/>
    <w:rsid w:val="006D66F4"/>
    <w:rsid w:val="006F2859"/>
    <w:rsid w:val="006F34C4"/>
    <w:rsid w:val="00716A82"/>
    <w:rsid w:val="00721AFE"/>
    <w:rsid w:val="00733432"/>
    <w:rsid w:val="00736107"/>
    <w:rsid w:val="007807A8"/>
    <w:rsid w:val="0078176F"/>
    <w:rsid w:val="00791474"/>
    <w:rsid w:val="0079169A"/>
    <w:rsid w:val="00807765"/>
    <w:rsid w:val="00815AE7"/>
    <w:rsid w:val="008603DD"/>
    <w:rsid w:val="00861D8D"/>
    <w:rsid w:val="00864039"/>
    <w:rsid w:val="008C3A61"/>
    <w:rsid w:val="008E3858"/>
    <w:rsid w:val="008F5FF7"/>
    <w:rsid w:val="009101C9"/>
    <w:rsid w:val="00921956"/>
    <w:rsid w:val="009461B2"/>
    <w:rsid w:val="009676F2"/>
    <w:rsid w:val="00982760"/>
    <w:rsid w:val="00987290"/>
    <w:rsid w:val="009A0157"/>
    <w:rsid w:val="009C6000"/>
    <w:rsid w:val="009F0D7F"/>
    <w:rsid w:val="00A63AAA"/>
    <w:rsid w:val="00A92A72"/>
    <w:rsid w:val="00AA44BB"/>
    <w:rsid w:val="00AD117B"/>
    <w:rsid w:val="00AD36DA"/>
    <w:rsid w:val="00AE4CEF"/>
    <w:rsid w:val="00AF45B8"/>
    <w:rsid w:val="00B011A0"/>
    <w:rsid w:val="00B31810"/>
    <w:rsid w:val="00BB29FD"/>
    <w:rsid w:val="00BD0760"/>
    <w:rsid w:val="00BD356D"/>
    <w:rsid w:val="00BF2505"/>
    <w:rsid w:val="00C0669B"/>
    <w:rsid w:val="00C07D4C"/>
    <w:rsid w:val="00C41DF3"/>
    <w:rsid w:val="00C4459E"/>
    <w:rsid w:val="00C53DCA"/>
    <w:rsid w:val="00C55FE3"/>
    <w:rsid w:val="00C77325"/>
    <w:rsid w:val="00CB3039"/>
    <w:rsid w:val="00CE2BD9"/>
    <w:rsid w:val="00D43828"/>
    <w:rsid w:val="00D47DE4"/>
    <w:rsid w:val="00D71E7B"/>
    <w:rsid w:val="00DA148E"/>
    <w:rsid w:val="00DC7029"/>
    <w:rsid w:val="00E404A5"/>
    <w:rsid w:val="00E42614"/>
    <w:rsid w:val="00E768D7"/>
    <w:rsid w:val="00E872E9"/>
    <w:rsid w:val="00EA430F"/>
    <w:rsid w:val="00EB4E1E"/>
    <w:rsid w:val="00F205D4"/>
    <w:rsid w:val="00F315DA"/>
    <w:rsid w:val="00F409C0"/>
    <w:rsid w:val="00F614F4"/>
    <w:rsid w:val="00FD554A"/>
    <w:rsid w:val="00FE07F1"/>
    <w:rsid w:val="00FF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A61"/>
    <w:rPr>
      <w:rFonts w:ascii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A63AA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EA430F"/>
    <w:pPr>
      <w:keepNext/>
      <w:autoSpaceDE w:val="0"/>
      <w:autoSpaceDN w:val="0"/>
      <w:jc w:val="both"/>
      <w:outlineLvl w:val="5"/>
    </w:pPr>
    <w:rPr>
      <w:color w:val="FF0000"/>
      <w:sz w:val="28"/>
      <w:szCs w:val="28"/>
      <w:u w:val="single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F5FF7"/>
    <w:rPr>
      <w:rFonts w:ascii="Calibri" w:hAnsi="Calibri" w:cs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8C3A61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3A61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C3A61"/>
    <w:pPr>
      <w:ind w:firstLine="851"/>
      <w:jc w:val="both"/>
    </w:pPr>
    <w:rPr>
      <w:sz w:val="26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C3A61"/>
    <w:rPr>
      <w:rFonts w:ascii="Times New Roman" w:hAnsi="Times New Roman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uiPriority w:val="99"/>
    <w:qFormat/>
    <w:rsid w:val="008C3A61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8C3A61"/>
    <w:rPr>
      <w:rFonts w:cs="Times New Roman"/>
      <w:color w:val="0000FF"/>
      <w:u w:val="single"/>
    </w:rPr>
  </w:style>
  <w:style w:type="paragraph" w:styleId="BodyTextFirstIndent">
    <w:name w:val="Body Text First Indent"/>
    <w:basedOn w:val="BodyText"/>
    <w:link w:val="BodyTextFirstIndentChar"/>
    <w:uiPriority w:val="99"/>
    <w:rsid w:val="00EA430F"/>
    <w:pPr>
      <w:spacing w:after="120"/>
      <w:ind w:firstLine="210"/>
      <w:jc w:val="left"/>
    </w:pPr>
    <w:rPr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8F5FF7"/>
    <w:rPr>
      <w:lang w:val="en-GB" w:eastAsia="en-US"/>
    </w:rPr>
  </w:style>
  <w:style w:type="paragraph" w:styleId="Footer">
    <w:name w:val="footer"/>
    <w:basedOn w:val="Normal"/>
    <w:link w:val="FooterChar"/>
    <w:uiPriority w:val="99"/>
    <w:rsid w:val="007807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5FF7"/>
    <w:rPr>
      <w:rFonts w:ascii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uiPriority w:val="99"/>
    <w:rsid w:val="007807A8"/>
    <w:rPr>
      <w:rFonts w:cs="Times New Roman"/>
    </w:rPr>
  </w:style>
  <w:style w:type="character" w:customStyle="1" w:styleId="BodyTextFirstIndentChar1">
    <w:name w:val="Body Text First Indent Char1"/>
    <w:basedOn w:val="DefaultParagraphFont"/>
    <w:uiPriority w:val="99"/>
    <w:locked/>
    <w:rsid w:val="008E3858"/>
    <w:rPr>
      <w:rFonts w:cs="Times New Roman"/>
      <w:sz w:val="24"/>
      <w:szCs w:val="24"/>
      <w:lang w:val="bg-BG" w:eastAsia="bg-BG" w:bidi="ar-SA"/>
    </w:rPr>
  </w:style>
  <w:style w:type="paragraph" w:styleId="List2">
    <w:name w:val="List 2"/>
    <w:basedOn w:val="Normal"/>
    <w:uiPriority w:val="99"/>
    <w:rsid w:val="008E3858"/>
    <w:pPr>
      <w:ind w:left="566" w:hanging="283"/>
    </w:pPr>
    <w:rPr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A63AAA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2003|8|301|/" TargetMode="External"/><Relationship Id="rId13" Type="http://schemas.openxmlformats.org/officeDocument/2006/relationships/hyperlink" Target="apis://NORM|40377|8|3|/" TargetMode="External"/><Relationship Id="rId18" Type="http://schemas.openxmlformats.org/officeDocument/2006/relationships/hyperlink" Target="apis://NORM|40796|8|21|/" TargetMode="External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apis://NORM|4076|8|105|/" TargetMode="External"/><Relationship Id="rId7" Type="http://schemas.openxmlformats.org/officeDocument/2006/relationships/hyperlink" Target="apis://NORM|2003|8|253|/" TargetMode="External"/><Relationship Id="rId12" Type="http://schemas.openxmlformats.org/officeDocument/2006/relationships/hyperlink" Target="apis://NORM|2003|8|108&#1072;|/" TargetMode="External"/><Relationship Id="rId17" Type="http://schemas.openxmlformats.org/officeDocument/2006/relationships/hyperlink" Target="apis://NORM|2003|8|162|/" TargetMode="External"/><Relationship Id="rId25" Type="http://schemas.openxmlformats.org/officeDocument/2006/relationships/hyperlink" Target="apis://NORM|4076|8|244|/" TargetMode="External"/><Relationship Id="rId2" Type="http://schemas.openxmlformats.org/officeDocument/2006/relationships/settings" Target="settings.xml"/><Relationship Id="rId16" Type="http://schemas.openxmlformats.org/officeDocument/2006/relationships/hyperlink" Target="apis://NORM|2023|8|162|/" TargetMode="External"/><Relationship Id="rId20" Type="http://schemas.openxmlformats.org/officeDocument/2006/relationships/hyperlink" Target="apis://NORM|4076|8|89|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apis://NORM|2003|8|219|/" TargetMode="External"/><Relationship Id="rId24" Type="http://schemas.openxmlformats.org/officeDocument/2006/relationships/hyperlink" Target="apis://NORM|4076|8|235|/" TargetMode="External"/><Relationship Id="rId5" Type="http://schemas.openxmlformats.org/officeDocument/2006/relationships/endnotes" Target="endnotes.xml"/><Relationship Id="rId15" Type="http://schemas.openxmlformats.org/officeDocument/2006/relationships/hyperlink" Target="apis://NORM|40377|8|3|/" TargetMode="External"/><Relationship Id="rId23" Type="http://schemas.openxmlformats.org/officeDocument/2006/relationships/hyperlink" Target="apis://NORM|4076|8|147|/" TargetMode="External"/><Relationship Id="rId28" Type="http://schemas.openxmlformats.org/officeDocument/2006/relationships/fontTable" Target="fontTable.xml"/><Relationship Id="rId10" Type="http://schemas.openxmlformats.org/officeDocument/2006/relationships/hyperlink" Target="apis://NORM|2003|8|194|/" TargetMode="External"/><Relationship Id="rId19" Type="http://schemas.openxmlformats.org/officeDocument/2006/relationships/hyperlink" Target="apis://NORM|4076|8|84|/" TargetMode="External"/><Relationship Id="rId4" Type="http://schemas.openxmlformats.org/officeDocument/2006/relationships/footnotes" Target="footnotes.xml"/><Relationship Id="rId9" Type="http://schemas.openxmlformats.org/officeDocument/2006/relationships/hyperlink" Target="apis://NORM|2003|8|321|/" TargetMode="External"/><Relationship Id="rId14" Type="http://schemas.openxmlformats.org/officeDocument/2006/relationships/hyperlink" Target="apis://NORM|4076|8|740|/" TargetMode="External"/><Relationship Id="rId22" Type="http://schemas.openxmlformats.org/officeDocument/2006/relationships/hyperlink" Target="apis://NORM|4076|8|141|/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4487</Words>
  <Characters>25576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programs</dc:creator>
  <cp:keywords/>
  <dc:description/>
  <cp:lastModifiedBy>kris</cp:lastModifiedBy>
  <cp:revision>31</cp:revision>
  <cp:lastPrinted>2014-01-27T10:14:00Z</cp:lastPrinted>
  <dcterms:created xsi:type="dcterms:W3CDTF">2013-10-17T12:20:00Z</dcterms:created>
  <dcterms:modified xsi:type="dcterms:W3CDTF">2014-01-27T10:25:00Z</dcterms:modified>
</cp:coreProperties>
</file>